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E4232B" w:rsidRPr="00E4232B" w:rsidTr="00E4232B">
        <w:trPr>
          <w:tblCellSpacing w:w="0" w:type="dxa"/>
          <w:jc w:val="center"/>
        </w:trPr>
        <w:tc>
          <w:tcPr>
            <w:tcW w:w="0" w:type="auto"/>
            <w:vAlign w:val="center"/>
            <w:hideMark/>
          </w:tcPr>
          <w:p w:rsidR="00E4232B" w:rsidRPr="00E4232B" w:rsidRDefault="00E4232B" w:rsidP="00E4232B">
            <w:pPr>
              <w:numPr>
                <w:ilvl w:val="0"/>
                <w:numId w:val="1"/>
              </w:numPr>
              <w:spacing w:after="0" w:line="240" w:lineRule="auto"/>
              <w:ind w:left="0"/>
              <w:jc w:val="center"/>
              <w:rPr>
                <w:rFonts w:ascii="Times New Roman" w:eastAsia="Times New Roman" w:hAnsi="Times New Roman" w:cs="Times New Roman"/>
                <w:b/>
                <w:bCs/>
                <w:color w:val="800000"/>
                <w:sz w:val="27"/>
                <w:szCs w:val="27"/>
              </w:rPr>
            </w:pPr>
            <w:r w:rsidRPr="00E4232B">
              <w:rPr>
                <w:rFonts w:ascii="Times New Roman" w:eastAsia="Times New Roman" w:hAnsi="Times New Roman" w:cs="Times New Roman"/>
                <w:b/>
                <w:bCs/>
                <w:color w:val="800000"/>
                <w:sz w:val="27"/>
                <w:szCs w:val="27"/>
              </w:rPr>
              <w:t>Học Kinh Tụng Pali</w:t>
            </w:r>
          </w:p>
        </w:tc>
      </w:tr>
    </w:tbl>
    <w:p w:rsidR="00E4232B" w:rsidRPr="00E4232B" w:rsidRDefault="00E4232B" w:rsidP="00E4232B">
      <w:pPr>
        <w:spacing w:after="0" w:line="240" w:lineRule="auto"/>
        <w:rPr>
          <w:rFonts w:ascii="Times New Roman" w:eastAsia="Times New Roman" w:hAnsi="Times New Roman" w:cs="Times New Roman"/>
          <w:sz w:val="24"/>
          <w:szCs w:val="24"/>
        </w:rPr>
      </w:pPr>
      <w:r w:rsidRPr="00E4232B">
        <w:rPr>
          <w:rFonts w:ascii="Times New Roman" w:eastAsia="Times New Roman" w:hAnsi="Times New Roman" w:cs="Times New Roman"/>
          <w:sz w:val="24"/>
          <w:szCs w:val="24"/>
        </w:rPr>
        <w:pict>
          <v:rect id="_x0000_i1025" style="width:150pt;height:1.5pt" o:hrpct="0" o:hralign="center" o:hrstd="t" o:hrnoshade="t" o:hr="t" fillcolor="black" stroked="f"/>
        </w:pict>
      </w:r>
    </w:p>
    <w:tbl>
      <w:tblPr>
        <w:tblW w:w="9750" w:type="dxa"/>
        <w:jc w:val="center"/>
        <w:tblCellSpacing w:w="15" w:type="dxa"/>
        <w:tblBorders>
          <w:top w:val="outset" w:sz="6" w:space="0" w:color="000099"/>
          <w:left w:val="outset" w:sz="6" w:space="0" w:color="000099"/>
          <w:bottom w:val="outset" w:sz="6" w:space="0" w:color="000099"/>
          <w:right w:val="outset" w:sz="6" w:space="0" w:color="000099"/>
        </w:tblBorders>
        <w:shd w:val="clear" w:color="auto" w:fill="FFFFFF"/>
        <w:tblCellMar>
          <w:top w:w="150" w:type="dxa"/>
          <w:left w:w="150" w:type="dxa"/>
          <w:bottom w:w="150" w:type="dxa"/>
          <w:right w:w="150" w:type="dxa"/>
        </w:tblCellMar>
        <w:tblLook w:val="04A0" w:firstRow="1" w:lastRow="0" w:firstColumn="1" w:lastColumn="0" w:noHBand="0" w:noVBand="1"/>
      </w:tblPr>
      <w:tblGrid>
        <w:gridCol w:w="9750"/>
      </w:tblGrid>
      <w:tr w:rsidR="00E4232B" w:rsidRPr="00E4232B" w:rsidTr="00E4232B">
        <w:trPr>
          <w:tblCellSpacing w:w="15" w:type="dxa"/>
          <w:jc w:val="center"/>
        </w:trPr>
        <w:tc>
          <w:tcPr>
            <w:tcW w:w="0" w:type="auto"/>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E4232B" w:rsidRPr="00E4232B" w:rsidRDefault="00E4232B" w:rsidP="00E4232B">
            <w:pPr>
              <w:spacing w:before="100" w:beforeAutospacing="1" w:after="100" w:afterAutospacing="1" w:line="300" w:lineRule="atLeast"/>
              <w:ind w:firstLine="540"/>
              <w:outlineLvl w:val="2"/>
              <w:rPr>
                <w:rFonts w:ascii="Times New Roman" w:eastAsia="Times New Roman" w:hAnsi="Times New Roman" w:cs="Times New Roman"/>
                <w:b/>
                <w:bCs/>
                <w:sz w:val="27"/>
                <w:szCs w:val="27"/>
              </w:rPr>
            </w:pPr>
            <w:r w:rsidRPr="00E4232B">
              <w:rPr>
                <w:rFonts w:ascii="VU Times" w:eastAsia="Times New Roman" w:hAnsi="VU Times" w:cs="Times New Roman"/>
                <w:b/>
                <w:bCs/>
                <w:sz w:val="24"/>
                <w:szCs w:val="24"/>
              </w:rPr>
              <w:t>LỄ TAM BẢO TÓM TẮT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[Iti’piso...Bhagavā’ti] taṃ Arahatt’ādi-guṇa-samyuttaṃ Buddhaṃ sirasā ṇamāmi tañca Buddhaṃ imehi sakkārehi abhipūjayāmi.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[Svākkhāto ... viññūhī’ti] taṃ Svākkhātt’ādi-guṇa-samyuttaṃ Dhammaṃ sirasā ṇamāmi tañca Dhammaṃ imehi sakkārehi abhipūjayāmi.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[Su-paṭipanno ... lokassā’ti] taṃ Su-paṭipannatt’ādi-guṇa-samyuttaṃ Saṅghaṃ sirasā ṇamāmi tañca Saṅghaṃ imehi sakkārehi abhipūjayāmi.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đê đầu đảnh lễ Đức Thế Tôn với các Đức tánh vô sanh, v.v... với lòng tôn kính con cung kỉnh cúng dường lên  Đức Phật ấy.</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đê đầu đảnh lễ Giáo Pháp với các ân Đức khéo thuyết giảng, v.v... với lòng tôn kính con cung kỉnh cúng duờng lên Chánh Pháp ấy.</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đê đầu đảnh lễ Tăng với các Đức tánh thiện hạnh, .v.v... với lòng tôn kính con cung kỉnh cúng dường lên  Tăng Bảo ấy.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Ngữ vựng:</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Samyutta: </w:t>
            </w:r>
            <w:r w:rsidRPr="00E4232B">
              <w:rPr>
                <w:rFonts w:ascii="VU Times" w:eastAsia="Times New Roman" w:hAnsi="VU Times" w:cs="Times New Roman"/>
                <w:i/>
                <w:iCs/>
                <w:sz w:val="24"/>
                <w:szCs w:val="24"/>
              </w:rPr>
              <w:t>tương ưng, cùng với, hợp với.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TIVIDHA CETIYA VANDANAGĀTHĀ</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Vandāmi cetiyaṃ sabbaṃ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Sabba-ṭṭhānesu patiṭṭhitaṃ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Sārīrika-dhātu mahābodhiṃ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Buddha-rūpaṃ sakalaṃ sadā.</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(3 lần1 lạy)</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Đệ  tử thường xin kính lễ tất cả bảo tháp, kim thân Đức Phật, ngọc-xá-lợi và cây đại bồ-đề  đã được tạo dựng, tôn trí khắp nơi .</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u w:val="single"/>
              </w:rPr>
              <w:t>Ngữ vựng</w:t>
            </w:r>
            <w:r w:rsidRPr="00E4232B">
              <w:rPr>
                <w:rFonts w:ascii="VU Times" w:eastAsia="Times New Roman" w:hAnsi="VU Times" w:cs="Times New Roman"/>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Cetiya:                             </w:t>
            </w:r>
            <w:r w:rsidRPr="00E4232B">
              <w:rPr>
                <w:rFonts w:ascii="VU Times" w:eastAsia="Times New Roman" w:hAnsi="VU Times" w:cs="Times New Roman"/>
                <w:i/>
                <w:iCs/>
                <w:sz w:val="24"/>
                <w:szCs w:val="24"/>
              </w:rPr>
              <w:t>tháp</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Ṭhāna:                             </w:t>
            </w:r>
            <w:r w:rsidRPr="00E4232B">
              <w:rPr>
                <w:rFonts w:ascii="VU Times" w:eastAsia="Times New Roman" w:hAnsi="VU Times" w:cs="Times New Roman"/>
                <w:i/>
                <w:iCs/>
                <w:sz w:val="24"/>
                <w:szCs w:val="24"/>
              </w:rPr>
              <w:t>nơi , chỗ</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Sabba-ṭṭhānesu:               </w:t>
            </w:r>
            <w:r w:rsidRPr="00E4232B">
              <w:rPr>
                <w:rFonts w:ascii="VU Times" w:eastAsia="Times New Roman" w:hAnsi="VU Times" w:cs="Times New Roman"/>
                <w:i/>
                <w:iCs/>
                <w:sz w:val="24"/>
                <w:szCs w:val="24"/>
              </w:rPr>
              <w:t>ở khắp nơi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Patiṭṭhita (patiṭṭhāti):         </w:t>
            </w:r>
            <w:r w:rsidRPr="00E4232B">
              <w:rPr>
                <w:rFonts w:ascii="VU Times" w:eastAsia="Times New Roman" w:hAnsi="VU Times" w:cs="Times New Roman"/>
                <w:i/>
                <w:iCs/>
                <w:sz w:val="24"/>
                <w:szCs w:val="24"/>
              </w:rPr>
              <w:t>đã được xây dựng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Sārīrika:                           </w:t>
            </w:r>
            <w:r w:rsidRPr="00E4232B">
              <w:rPr>
                <w:rFonts w:ascii="VU Times" w:eastAsia="Times New Roman" w:hAnsi="VU Times" w:cs="Times New Roman"/>
                <w:i/>
                <w:iCs/>
                <w:sz w:val="24"/>
                <w:szCs w:val="24"/>
              </w:rPr>
              <w:t>liên hệ đến thân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Dhātu:                             </w:t>
            </w:r>
            <w:r w:rsidRPr="00E4232B">
              <w:rPr>
                <w:rFonts w:ascii="VU Times" w:eastAsia="Times New Roman" w:hAnsi="VU Times" w:cs="Times New Roman"/>
                <w:i/>
                <w:iCs/>
                <w:sz w:val="24"/>
                <w:szCs w:val="24"/>
              </w:rPr>
              <w:t>yếu tố, di vật, nguyên tố</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Sārīrika-dhātu:                 </w:t>
            </w:r>
            <w:r w:rsidRPr="00E4232B">
              <w:rPr>
                <w:rFonts w:ascii="VU Times" w:eastAsia="Times New Roman" w:hAnsi="VU Times" w:cs="Times New Roman"/>
                <w:i/>
                <w:iCs/>
                <w:sz w:val="24"/>
                <w:szCs w:val="24"/>
              </w:rPr>
              <w:t>xá-lợi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Mahābodhi:                     </w:t>
            </w:r>
            <w:r w:rsidRPr="00E4232B">
              <w:rPr>
                <w:rFonts w:ascii="VU Times" w:eastAsia="Times New Roman" w:hAnsi="VU Times" w:cs="Times New Roman"/>
                <w:i/>
                <w:iCs/>
                <w:sz w:val="24"/>
                <w:szCs w:val="24"/>
              </w:rPr>
              <w:t>đại thọ bồ đề</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Buddha-Rūpa:                 </w:t>
            </w:r>
            <w:r w:rsidRPr="00E4232B">
              <w:rPr>
                <w:rFonts w:ascii="VU Times" w:eastAsia="Times New Roman" w:hAnsi="VU Times" w:cs="Times New Roman"/>
                <w:i/>
                <w:iCs/>
                <w:sz w:val="24"/>
                <w:szCs w:val="24"/>
              </w:rPr>
              <w:t>tượng phật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Sakalaṃ:                         </w:t>
            </w:r>
            <w:r w:rsidRPr="00E4232B">
              <w:rPr>
                <w:rFonts w:ascii="VU Times" w:eastAsia="Times New Roman" w:hAnsi="VU Times" w:cs="Times New Roman"/>
                <w:i/>
                <w:iCs/>
                <w:sz w:val="24"/>
                <w:szCs w:val="24"/>
              </w:rPr>
              <w:t>toàn thể</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Sadā:                               </w:t>
            </w:r>
            <w:r w:rsidRPr="00E4232B">
              <w:rPr>
                <w:rFonts w:ascii="VU Times" w:eastAsia="Times New Roman" w:hAnsi="VU Times" w:cs="Times New Roman"/>
                <w:i/>
                <w:iCs/>
                <w:sz w:val="24"/>
                <w:szCs w:val="24"/>
              </w:rPr>
              <w:t>luôn luôn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LỄ BÁI XÁ LỢI, BẢO THÁP, CÂY BỒ ĐỀ</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Con xin thành kính làm lễ tất cả Bảo Tháp. Ngọc Xá-Lợi, đại thọ Bồ Đề và Kim thân Phật đã tạo thờ trong khắp mọi nơi. (3 lần1 lạy)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Con xin cung kính nhất tâm</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Đảnh lễ Xá-Lợi, kim thân Phật-Đà</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Bồ-Đề, bảo tháp gần xa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Đời đời hương liệu, trầm hoa cúng dường. (3 lần1 lạy)</w:t>
            </w:r>
          </w:p>
          <w:p w:rsidR="00E4232B" w:rsidRPr="00E4232B" w:rsidRDefault="00E4232B" w:rsidP="00E4232B">
            <w:pPr>
              <w:spacing w:before="100" w:beforeAutospacing="1" w:after="120" w:line="300" w:lineRule="atLeast"/>
              <w:ind w:firstLine="540"/>
              <w:outlineLvl w:val="0"/>
              <w:rPr>
                <w:rFonts w:ascii="Times New Roman" w:eastAsia="Times New Roman" w:hAnsi="Times New Roman" w:cs="Times New Roman"/>
                <w:b/>
                <w:bCs/>
                <w:kern w:val="36"/>
                <w:sz w:val="48"/>
                <w:szCs w:val="48"/>
              </w:rPr>
            </w:pPr>
            <w:r w:rsidRPr="00E4232B">
              <w:rPr>
                <w:rFonts w:ascii="VU Times" w:eastAsia="Times New Roman" w:hAnsi="VU Times" w:cs="Times New Roman"/>
                <w:b/>
                <w:bCs/>
                <w:kern w:val="36"/>
                <w:sz w:val="24"/>
                <w:szCs w:val="24"/>
                <w:lang w:val="pt-BR"/>
              </w:rPr>
              <w:t> </w:t>
            </w:r>
          </w:p>
          <w:p w:rsidR="00E4232B" w:rsidRPr="00E4232B" w:rsidRDefault="00E4232B" w:rsidP="00E4232B">
            <w:pPr>
              <w:spacing w:before="100" w:beforeAutospacing="1" w:after="120" w:line="300" w:lineRule="atLeast"/>
              <w:ind w:firstLine="540"/>
              <w:outlineLvl w:val="0"/>
              <w:rPr>
                <w:rFonts w:ascii="Times New Roman" w:eastAsia="Times New Roman" w:hAnsi="Times New Roman" w:cs="Times New Roman"/>
                <w:b/>
                <w:bCs/>
                <w:kern w:val="36"/>
                <w:sz w:val="48"/>
                <w:szCs w:val="48"/>
              </w:rPr>
            </w:pPr>
            <w:r w:rsidRPr="00E4232B">
              <w:rPr>
                <w:rFonts w:ascii="VU Times" w:eastAsia="Times New Roman" w:hAnsi="VU Times" w:cs="Times New Roman"/>
                <w:b/>
                <w:bCs/>
                <w:kern w:val="36"/>
                <w:sz w:val="24"/>
                <w:szCs w:val="24"/>
                <w:lang w:val="pt-BR"/>
              </w:rPr>
              <w:t>LỄ BÁI TAM THẾ TAM BẢO</w:t>
            </w:r>
          </w:p>
          <w:p w:rsidR="00E4232B" w:rsidRPr="00E4232B" w:rsidRDefault="00E4232B" w:rsidP="00E4232B">
            <w:pPr>
              <w:spacing w:after="0" w:line="300" w:lineRule="atLeast"/>
              <w:rPr>
                <w:rFonts w:ascii="Times New Roman" w:eastAsia="Times New Roman" w:hAnsi="Times New Roman" w:cs="Times New Roman"/>
                <w:sz w:val="24"/>
                <w:szCs w:val="24"/>
              </w:rPr>
            </w:pPr>
            <w:r w:rsidRPr="00E4232B">
              <w:rPr>
                <w:rFonts w:ascii="Times New Roman" w:eastAsia="Times New Roman" w:hAnsi="Times New Roman" w:cs="Times New Roman"/>
                <w:sz w:val="24"/>
                <w:szCs w:val="24"/>
                <w:lang w:val="pt-BR"/>
              </w:rPr>
              <w:t> </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1. Sambuddhe aṭṭha vīsañca dvā-dasañca sahassake pañca-sata-sahassāni ṇamāmi sirasā ahaṃ. Tesaṃ Dhammañca Saṅghañca ādarena ṇamāmi’haṃ, ṇama-kkār’ānubhāvena hantvā sabbe upaddave anekā antarāyā’pi vinassantu asesato.</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2. Sambuddhe pañca-paññāsañca, catu-vīsati-sahassake, dasa-sata-sahassāni ṇamāmi sirasā ahaṃ. Tesaṃ Dhammañca Saṅghañca ādarena ṇamāmi’ham ṇama-kkhār’ānubhāvena hantvā sabbe upaddave anekā antarāyā’pi vinassantu asesato.</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3. Sambuddhe nav’uttara-sate, aṭṭha-cattālīsa-sahassake, vīsati-sata-sahassāni ṇamāmi sirasā ahaṃ. Tesaṃ Dhammañca Saṅghañca ādarena ṇamāmi’haṃ, ṇama-kkār’ānubhāvena hantvā sabbe upaddave anekā antarāyā’pi vinassantu asesato.</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Dịch nghĩa</w:t>
            </w:r>
            <w:r w:rsidRPr="00E4232B">
              <w:rPr>
                <w:rFonts w:ascii="VU Times" w:eastAsia="Times New Roman" w:hAnsi="VU Times" w:cs="Times New Roman"/>
                <w:sz w:val="24"/>
                <w:szCs w:val="24"/>
                <w:lang w:val="pt-BR"/>
              </w:rPr>
              <w: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lastRenderedPageBreak/>
              <w:t>(1)</w:t>
            </w:r>
            <w:r w:rsidRPr="00E4232B">
              <w:rPr>
                <w:rFonts w:ascii="VU Times" w:eastAsia="Times New Roman" w:hAnsi="VU Times" w:cs="Times New Roman"/>
                <w:i/>
                <w:iCs/>
                <w:sz w:val="24"/>
                <w:szCs w:val="24"/>
                <w:lang w:val="pt-BR"/>
              </w:rPr>
              <w:t> Con xin đê đầu đảnh lễ 28 vị Chánh Biến Tri, 12000 vị Chánh Biến Tri và 500 000 vị Chánh Biến Tri.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Với lòng tôn kính con xin đảnh lễ Pháp và Tăng của các vị ấy.</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Do oai lực của sự kính lễ, sau khi đã đoạn tận tất cả thống khổ, xin cho hết thảy những chướng ngại được tiêu trừ.</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(2)</w:t>
            </w:r>
            <w:r w:rsidRPr="00E4232B">
              <w:rPr>
                <w:rFonts w:ascii="VU Times" w:eastAsia="Times New Roman" w:hAnsi="VU Times" w:cs="Times New Roman"/>
                <w:i/>
                <w:iCs/>
                <w:sz w:val="24"/>
                <w:szCs w:val="24"/>
                <w:lang w:val="pt-BR"/>
              </w:rPr>
              <w:t> Con xin đê đầu đảnh lễ 55 vị Chánh Biến Tri, 24000 vị Chánh Biến Tri và 1000 000 vị Chánh Biến Tri.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Với lòng tôn kính con xin đảnh lễ Pháp và Tăng của các vị ấy.</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Do oai lực của sự kính lễ, sau khi đã đoạn tận tất cả thống khổ, xin cho hết thảy những chướng ngại được tiêu trừ.</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(3)</w:t>
            </w:r>
            <w:r w:rsidRPr="00E4232B">
              <w:rPr>
                <w:rFonts w:ascii="VU Times" w:eastAsia="Times New Roman" w:hAnsi="VU Times" w:cs="Times New Roman"/>
                <w:i/>
                <w:iCs/>
                <w:sz w:val="24"/>
                <w:szCs w:val="24"/>
                <w:lang w:val="pt-BR"/>
              </w:rPr>
              <w:t> Con xin đê đầu đảnh lễ 109 vị Chánh Biến Tri, 48000 vị Chánh Biến Tri và 2000 000 vị Chánh Biến Tri.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Với lòng tôn kính con xin đảnh lễ Pháp và Tăng của các vị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Do oai lực của sự kính lễ, sau khi đã đoạn tận tất cả thống khổ, xin cho hết thảy những chướng ngại được tiêu trừ.</w:t>
            </w:r>
          </w:p>
          <w:p w:rsidR="00E4232B" w:rsidRPr="00E4232B" w:rsidRDefault="00E4232B" w:rsidP="00E4232B">
            <w:pPr>
              <w:spacing w:after="0" w:line="300" w:lineRule="atLeast"/>
              <w:ind w:left="870" w:hanging="12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Ngữ vựng</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Vīsaṃ (vīsati):      20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Dvā-dasa:            12</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Sahassaka:          </w:t>
            </w:r>
            <w:r w:rsidRPr="00E4232B">
              <w:rPr>
                <w:rFonts w:ascii="VU Times" w:eastAsia="Times New Roman" w:hAnsi="VU Times" w:cs="Times New Roman"/>
                <w:i/>
                <w:iCs/>
                <w:sz w:val="24"/>
                <w:szCs w:val="24"/>
                <w:lang w:val="pt-BR"/>
              </w:rPr>
              <w:t>gồm</w:t>
            </w:r>
            <w:r w:rsidRPr="00E4232B">
              <w:rPr>
                <w:rFonts w:ascii="VU Times" w:eastAsia="Times New Roman" w:hAnsi="VU Times" w:cs="Times New Roman"/>
                <w:sz w:val="24"/>
                <w:szCs w:val="24"/>
                <w:lang w:val="pt-BR"/>
              </w:rPr>
              <w:t> 1000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Sahassa:              1000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Sata:                    100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Ādara:                 </w:t>
            </w:r>
            <w:r w:rsidRPr="00E4232B">
              <w:rPr>
                <w:rFonts w:ascii="VU Times" w:eastAsia="Times New Roman" w:hAnsi="VU Times" w:cs="Times New Roman"/>
                <w:i/>
                <w:iCs/>
                <w:sz w:val="24"/>
                <w:szCs w:val="24"/>
                <w:lang w:val="pt-BR"/>
              </w:rPr>
              <w:t>lòng tôn kính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Sira (uttam’aṅga):            </w:t>
            </w:r>
            <w:r w:rsidRPr="00E4232B">
              <w:rPr>
                <w:rFonts w:ascii="VU Times" w:eastAsia="Times New Roman" w:hAnsi="VU Times" w:cs="Times New Roman"/>
                <w:i/>
                <w:iCs/>
                <w:sz w:val="24"/>
                <w:szCs w:val="24"/>
                <w:lang w:val="pt-BR"/>
              </w:rPr>
              <w:t>cái đầu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Sirasā:                             </w:t>
            </w:r>
            <w:r w:rsidRPr="00E4232B">
              <w:rPr>
                <w:rFonts w:ascii="VU Times" w:eastAsia="Times New Roman" w:hAnsi="VU Times" w:cs="Times New Roman"/>
                <w:i/>
                <w:iCs/>
                <w:sz w:val="24"/>
                <w:szCs w:val="24"/>
                <w:lang w:val="pt-BR"/>
              </w:rPr>
              <w:t>với cái đầu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Nama-kkhāra:                 </w:t>
            </w:r>
            <w:r w:rsidRPr="00E4232B">
              <w:rPr>
                <w:rFonts w:ascii="VU Times" w:eastAsia="Times New Roman" w:hAnsi="VU Times" w:cs="Times New Roman"/>
                <w:i/>
                <w:iCs/>
                <w:sz w:val="24"/>
                <w:szCs w:val="24"/>
                <w:lang w:val="pt-BR"/>
              </w:rPr>
              <w:t>sự kính lễ</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Pañca:                             5</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Anubhāva:                       </w:t>
            </w:r>
            <w:r w:rsidRPr="00E4232B">
              <w:rPr>
                <w:rFonts w:ascii="VU Times" w:eastAsia="Times New Roman" w:hAnsi="VU Times" w:cs="Times New Roman"/>
                <w:i/>
                <w:iCs/>
                <w:sz w:val="24"/>
                <w:szCs w:val="24"/>
                <w:lang w:val="pt-BR"/>
              </w:rPr>
              <w:t>oai lực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Hantvā (hanati, hati):        </w:t>
            </w:r>
            <w:r w:rsidRPr="00E4232B">
              <w:rPr>
                <w:rFonts w:ascii="VU Times" w:eastAsia="Times New Roman" w:hAnsi="VU Times" w:cs="Times New Roman"/>
                <w:i/>
                <w:iCs/>
                <w:sz w:val="24"/>
                <w:szCs w:val="24"/>
                <w:lang w:val="pt-BR"/>
              </w:rPr>
              <w:t>sau khi đã đoạn diệt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Upaddava:                       </w:t>
            </w:r>
            <w:r w:rsidRPr="00E4232B">
              <w:rPr>
                <w:rFonts w:ascii="VU Times" w:eastAsia="Times New Roman" w:hAnsi="VU Times" w:cs="Times New Roman"/>
                <w:i/>
                <w:iCs/>
                <w:sz w:val="24"/>
                <w:szCs w:val="24"/>
                <w:lang w:val="pt-BR"/>
              </w:rPr>
              <w:t>sự thống khổ</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Aneka:                            </w:t>
            </w:r>
            <w:r w:rsidRPr="00E4232B">
              <w:rPr>
                <w:rFonts w:ascii="VU Times" w:eastAsia="Times New Roman" w:hAnsi="VU Times" w:cs="Times New Roman"/>
                <w:i/>
                <w:iCs/>
                <w:sz w:val="24"/>
                <w:szCs w:val="24"/>
                <w:lang w:val="pt-BR"/>
              </w:rPr>
              <w:t>nhiều, những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Antarāya:                         </w:t>
            </w:r>
            <w:r w:rsidRPr="00E4232B">
              <w:rPr>
                <w:rFonts w:ascii="VU Times" w:eastAsia="Times New Roman" w:hAnsi="VU Times" w:cs="Times New Roman"/>
                <w:i/>
                <w:iCs/>
                <w:sz w:val="24"/>
                <w:szCs w:val="24"/>
                <w:lang w:val="pt-BR"/>
              </w:rPr>
              <w:t>chướng ngại, sự nguy hiễm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Vinassati:                         </w:t>
            </w:r>
            <w:r w:rsidRPr="00E4232B">
              <w:rPr>
                <w:rFonts w:ascii="VU Times" w:eastAsia="Times New Roman" w:hAnsi="VU Times" w:cs="Times New Roman"/>
                <w:i/>
                <w:iCs/>
                <w:sz w:val="24"/>
                <w:szCs w:val="24"/>
                <w:lang w:val="pt-BR"/>
              </w:rPr>
              <w:t>được tiêu diệt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Asesato:                          </w:t>
            </w:r>
            <w:r w:rsidRPr="00E4232B">
              <w:rPr>
                <w:rFonts w:ascii="VU Times" w:eastAsia="Times New Roman" w:hAnsi="VU Times" w:cs="Times New Roman"/>
                <w:i/>
                <w:iCs/>
                <w:sz w:val="24"/>
                <w:szCs w:val="24"/>
                <w:lang w:val="pt-BR"/>
              </w:rPr>
              <w:t>hết thảy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Tesaṃ:                            </w:t>
            </w:r>
            <w:r w:rsidRPr="00E4232B">
              <w:rPr>
                <w:rFonts w:ascii="VU Times" w:eastAsia="Times New Roman" w:hAnsi="VU Times" w:cs="Times New Roman"/>
                <w:i/>
                <w:iCs/>
                <w:sz w:val="24"/>
                <w:szCs w:val="24"/>
                <w:lang w:val="pt-BR"/>
              </w:rPr>
              <w:t>của các...ấy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Paññasa:              50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Pañca-paññāsa:               55</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lastRenderedPageBreak/>
              <w:t>Catu:                               4</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Catu-vīsati:                      24</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Dasa-sata:                       1000 (10 ×100)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Dasa-sata-sahassa:          1000 000 (10 × 100 × 1000)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Nava:                              9</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Nav’uttara-sata:               109</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Cattālīsa:                         40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Aṭṭha-cattālīsa-sahassa:    48 000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Vīsati-sata:                      2000(20x100)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Vīsati-sata-sahassa:         2000 000</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Uttara:                             </w:t>
            </w:r>
            <w:r w:rsidRPr="00E4232B">
              <w:rPr>
                <w:rFonts w:ascii="VU Times" w:eastAsia="Times New Roman" w:hAnsi="VU Times" w:cs="Times New Roman"/>
                <w:i/>
                <w:iCs/>
                <w:sz w:val="24"/>
                <w:szCs w:val="24"/>
              </w:rPr>
              <w:t>không</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LỄ BÁI CHƯ PHẬT</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1. Con đem hết lòng thành kính, làm lễ 28 vị Chánh Biến Tri, 12 ngàn vị Chánh Biến Tri và 500 ngàn vị Chánh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Con đem hết lòng thành kính làm lễ Pháp-Bảo và Tăng-Bảo của các vị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lễ bái cúng dường, xin nhờ oai lực các bậc Chánh Biến Tri, mà những điều rủi ro và sự tai hại thảy đều diệt tận.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2. Con đem hết lòng thành kính, làm lễ 55 vị Chánh Biến Tri, 24 ngàn vị Chánh Biến Tri và 1 triệu vị Chánh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Con đem hết lòng thành kính, làm lễ Pháp Bảo và Tăng Bảo của các vị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lễ bái cúng dường, xin nhờ oai lực các bậc Chánh Biến Tri, mà những điều rủi ro và sự tai hại thảy đều diệt tận.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3. Con đem hết lòng thành kính làm lễ 109 vị Chánh Biến Tri, 48 ngàn vị Chánh Biến Tri và 2 triệu vị Chánh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Con đem hết lòng thành kính làm lễ Pháp Bảo và Tăng Bảo của các vị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lễ bái cúng dường, xin nhờ oai lực các bậc Chánh Biến Tri, mà những điều rủi ro và sự tai hại thảy đều diệt tận.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1. Xin cúi đầu đảnh lễ</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Hai tám vị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Mười hai ngàn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Năm trăm ngàn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Đồng đê đầu lễ bái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Giáo Pháp và Tăng già</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Bậc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kính lễ này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Đoạn tận các khổ ưu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Tiêu trừ pháp chướng ngại.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2. Xin cúi đầu đảnh lễ</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Năm trăm vị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Hai bốn ngàn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Một triệu vị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Đồng đê đầu lễ bái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Giáo Pháp và Tăng già</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Bậc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kính lễ này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Đoạn tận các khổ ưu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Tiêu trừ pháp chướng ngại.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3. Xin cúi đầu đảnh lễ</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Một trăm chín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Bốn tám ngàn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Hai triệu vị Biến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Đồng đê đầu lễ bái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Giáo Pháp và Tăng già</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Bậc Chánh Biến tri ấy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Do sự kính lễ này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Đoạn tận các khổ ưu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Tiêu trừ pháp chướng ngại.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DÂNG HOA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Pūjemi </w:t>
            </w:r>
            <w:r w:rsidRPr="00E4232B">
              <w:rPr>
                <w:rFonts w:ascii="VU Times" w:eastAsia="Times New Roman" w:hAnsi="VU Times" w:cs="Times New Roman"/>
                <w:b/>
                <w:bCs/>
                <w:sz w:val="24"/>
                <w:szCs w:val="24"/>
              </w:rPr>
              <w:t>Buddhaṃ</w:t>
            </w:r>
            <w:r w:rsidRPr="00E4232B">
              <w:rPr>
                <w:rFonts w:ascii="VU Times" w:eastAsia="Times New Roman" w:hAnsi="VU Times" w:cs="Times New Roman"/>
                <w:sz w:val="24"/>
                <w:szCs w:val="24"/>
              </w:rPr>
              <w:t> kusumenanena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Puññena me tena ca hotu mokkhaṃ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Pupphaṃ milāyāti yathā idaṃ me</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Kāyo tathā yāti vināsabhāvaṃ.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Pūjemi </w:t>
            </w:r>
            <w:r w:rsidRPr="00E4232B">
              <w:rPr>
                <w:rFonts w:ascii="VU Times" w:eastAsia="Times New Roman" w:hAnsi="VU Times" w:cs="Times New Roman"/>
                <w:b/>
                <w:bCs/>
                <w:sz w:val="24"/>
                <w:szCs w:val="24"/>
              </w:rPr>
              <w:t>Dhammaṃ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Pūjemi </w:t>
            </w:r>
            <w:r w:rsidRPr="00E4232B">
              <w:rPr>
                <w:rFonts w:ascii="VU Times" w:eastAsia="Times New Roman" w:hAnsi="VU Times" w:cs="Times New Roman"/>
                <w:b/>
                <w:bCs/>
                <w:sz w:val="24"/>
                <w:szCs w:val="24"/>
              </w:rPr>
              <w:t>Saṅghaṃ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DÂNG HOA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Dâng hoa cúng đến Phật-đà</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Nguyện mau giải thoát sanh già khổ đau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Hoa tươi nhưng sẽ úa sầu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Tấm thân tứ đại khỏi sao điêu tàn.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Lần 2: thay Phật-đà = Đạt-ma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Lần 3: thay Phật-đà = Tăng già       (lạy)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TỪ BI NGUYỆN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puratthimāya 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puratthimāya anu-disāya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dakkhiṇāya 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dakkhiṇāya anu-disāya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pacchimāya 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pacchimāya anu-disāya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uttarāya disāya sattā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uttarāya anu-disāya averā sukhī hontu.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uparimāya disāya sattā averā sukhī hontu.</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heṭṭhimāya disāya sattā averā sukhī hontu.</w:t>
            </w:r>
          </w:p>
          <w:p w:rsidR="00E4232B" w:rsidRPr="00E4232B" w:rsidRDefault="00E4232B" w:rsidP="00E4232B">
            <w:pPr>
              <w:spacing w:after="0" w:line="300" w:lineRule="atLeast"/>
              <w:ind w:firstLine="539"/>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Sabbe sattā averā hontu, sukhitā hontu, ni-ddukkhā hontu, abyāpajjhā hontu, anīghā hontu, dīgh’āyukā hontu, arogā hontu, sampattīhi samijjhantu, sukhi attānaṃ pariharantu, dukkha-ppattā ca ni-ddukkhā, bhaya-ppattā ca ni-bbhayā, soka-ppattā ca ni-ssokā hontu sabbe’pi Pānino.</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lastRenderedPageBreak/>
              <w:t>Nguyện cho tất cả chúng sanh trong hướng Đông (Đông Nam, Nam, Tây Nam, Tây, Tây  Bắc, Bắc, Đông Bắc, trên, dưới) không oan trái nhau, đều được an lạc.</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Nguyện cho tất cả chúng sanh không oan trái nhau, an vui, thoát khổ, không bị nhiễu hại, không bị bất hạnh, được sống lâu, không bệnh hoạn, được thành tựu viên mãn, tự giữ mình được an lạc. Tất cả chúng hữu tình đã bị khổ, xin cho được thóat khổ; đã bị sợ hãi, được xa lìa sợ hãi; đã bị ưu phiền, được thoát khổ ưu phiền.</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Ngữ vựng</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Puratthima:                      </w:t>
            </w:r>
            <w:r w:rsidRPr="00E4232B">
              <w:rPr>
                <w:rFonts w:ascii="VU Times" w:eastAsia="Times New Roman" w:hAnsi="VU Times" w:cs="Times New Roman"/>
                <w:i/>
                <w:iCs/>
                <w:sz w:val="24"/>
                <w:szCs w:val="24"/>
              </w:rPr>
              <w:t>Đông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Disā:                                </w:t>
            </w:r>
            <w:r w:rsidRPr="00E4232B">
              <w:rPr>
                <w:rFonts w:ascii="VU Times" w:eastAsia="Times New Roman" w:hAnsi="VU Times" w:cs="Times New Roman"/>
                <w:i/>
                <w:iCs/>
                <w:sz w:val="24"/>
                <w:szCs w:val="24"/>
              </w:rPr>
              <w:t>hướng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Anu-disā:                         </w:t>
            </w:r>
            <w:r w:rsidRPr="00E4232B">
              <w:rPr>
                <w:rFonts w:ascii="VU Times" w:eastAsia="Times New Roman" w:hAnsi="VU Times" w:cs="Times New Roman"/>
                <w:i/>
                <w:iCs/>
                <w:sz w:val="24"/>
                <w:szCs w:val="24"/>
              </w:rPr>
              <w:t>hướng</w:t>
            </w:r>
            <w:r w:rsidRPr="00E4232B">
              <w:rPr>
                <w:rFonts w:ascii="VU Times" w:eastAsia="Times New Roman" w:hAnsi="VU Times" w:cs="Times New Roman"/>
                <w:sz w:val="24"/>
                <w:szCs w:val="24"/>
              </w:rPr>
              <w:t> </w:t>
            </w:r>
            <w:r w:rsidRPr="00E4232B">
              <w:rPr>
                <w:rFonts w:ascii="VU Times" w:eastAsia="Times New Roman" w:hAnsi="VU Times" w:cs="Times New Roman"/>
                <w:i/>
                <w:iCs/>
                <w:sz w:val="24"/>
                <w:szCs w:val="24"/>
              </w:rPr>
              <w:t>kế</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Dakkhiṇa:                        </w:t>
            </w:r>
            <w:r w:rsidRPr="00E4232B">
              <w:rPr>
                <w:rFonts w:ascii="VU Times" w:eastAsia="Times New Roman" w:hAnsi="VU Times" w:cs="Times New Roman"/>
                <w:i/>
                <w:iCs/>
                <w:sz w:val="24"/>
                <w:szCs w:val="24"/>
              </w:rPr>
              <w:t>Nam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Pacchima:                        </w:t>
            </w:r>
            <w:r w:rsidRPr="00E4232B">
              <w:rPr>
                <w:rFonts w:ascii="VU Times" w:eastAsia="Times New Roman" w:hAnsi="VU Times" w:cs="Times New Roman"/>
                <w:i/>
                <w:iCs/>
                <w:sz w:val="24"/>
                <w:szCs w:val="24"/>
              </w:rPr>
              <w:t>Tây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Uttara:                             </w:t>
            </w:r>
            <w:r w:rsidRPr="00E4232B">
              <w:rPr>
                <w:rFonts w:ascii="VU Times" w:eastAsia="Times New Roman" w:hAnsi="VU Times" w:cs="Times New Roman"/>
                <w:i/>
                <w:iCs/>
                <w:sz w:val="24"/>
                <w:szCs w:val="24"/>
              </w:rPr>
              <w:t>Bắc</w:t>
            </w:r>
          </w:p>
          <w:p w:rsidR="00E4232B" w:rsidRPr="00E4232B" w:rsidRDefault="00E4232B" w:rsidP="00E4232B">
            <w:pPr>
              <w:spacing w:after="0" w:line="300" w:lineRule="atLeast"/>
              <w:rPr>
                <w:rFonts w:ascii="Times New Roman" w:eastAsia="Times New Roman" w:hAnsi="Times New Roman" w:cs="Times New Roman"/>
                <w:sz w:val="24"/>
                <w:szCs w:val="24"/>
              </w:rPr>
            </w:pP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Uparima:                         </w:t>
            </w:r>
            <w:r w:rsidRPr="00E4232B">
              <w:rPr>
                <w:rFonts w:ascii="VU Times" w:eastAsia="Times New Roman" w:hAnsi="VU Times" w:cs="Times New Roman"/>
                <w:i/>
                <w:iCs/>
                <w:sz w:val="24"/>
                <w:szCs w:val="24"/>
                <w:lang w:val="pt-BR"/>
              </w:rPr>
              <w:t>trên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Heṭṭhima:                         </w:t>
            </w:r>
            <w:r w:rsidRPr="00E4232B">
              <w:rPr>
                <w:rFonts w:ascii="VU Times" w:eastAsia="Times New Roman" w:hAnsi="VU Times" w:cs="Times New Roman"/>
                <w:i/>
                <w:iCs/>
                <w:sz w:val="24"/>
                <w:szCs w:val="24"/>
                <w:lang w:val="pt-BR"/>
              </w:rPr>
              <w:t>dưới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Avera (a+vera):               </w:t>
            </w:r>
            <w:r w:rsidRPr="00E4232B">
              <w:rPr>
                <w:rFonts w:ascii="VU Times" w:eastAsia="Times New Roman" w:hAnsi="VU Times" w:cs="Times New Roman"/>
                <w:i/>
                <w:iCs/>
                <w:sz w:val="24"/>
                <w:szCs w:val="24"/>
                <w:lang w:val="pt-BR"/>
              </w:rPr>
              <w:t>không oan trái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Hoti: là; hotu (số ít):         </w:t>
            </w:r>
            <w:r w:rsidRPr="00E4232B">
              <w:rPr>
                <w:rFonts w:ascii="VU Times" w:eastAsia="Times New Roman" w:hAnsi="VU Times" w:cs="Times New Roman"/>
                <w:i/>
                <w:iCs/>
                <w:sz w:val="24"/>
                <w:szCs w:val="24"/>
                <w:lang w:val="pt-BR"/>
              </w:rPr>
              <w:t>hãy là, xin cho, nguyện;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hontu (số nhiều)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Sukhi:                              </w:t>
            </w:r>
            <w:r w:rsidRPr="00E4232B">
              <w:rPr>
                <w:rFonts w:ascii="VU Times" w:eastAsia="Times New Roman" w:hAnsi="VU Times" w:cs="Times New Roman"/>
                <w:i/>
                <w:iCs/>
                <w:sz w:val="24"/>
                <w:szCs w:val="24"/>
                <w:lang w:val="pt-BR"/>
              </w:rPr>
              <w:t>sự an lạc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Satta:                               </w:t>
            </w:r>
            <w:r w:rsidRPr="00E4232B">
              <w:rPr>
                <w:rFonts w:ascii="VU Times" w:eastAsia="Times New Roman" w:hAnsi="VU Times" w:cs="Times New Roman"/>
                <w:i/>
                <w:iCs/>
                <w:sz w:val="24"/>
                <w:szCs w:val="24"/>
                <w:lang w:val="pt-BR"/>
              </w:rPr>
              <w:t>chúng sanh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Sukhita:                           </w:t>
            </w:r>
            <w:r w:rsidRPr="00E4232B">
              <w:rPr>
                <w:rFonts w:ascii="VU Times" w:eastAsia="Times New Roman" w:hAnsi="VU Times" w:cs="Times New Roman"/>
                <w:i/>
                <w:iCs/>
                <w:sz w:val="24"/>
                <w:szCs w:val="24"/>
                <w:lang w:val="pt-BR"/>
              </w:rPr>
              <w:t>sự an lạc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Niddukkha (ni+dukkha): </w:t>
            </w:r>
            <w:r w:rsidRPr="00E4232B">
              <w:rPr>
                <w:rFonts w:ascii="VU Times" w:eastAsia="Times New Roman" w:hAnsi="VU Times" w:cs="Times New Roman"/>
                <w:i/>
                <w:iCs/>
                <w:sz w:val="24"/>
                <w:szCs w:val="24"/>
                <w:lang w:val="pt-BR"/>
              </w:rPr>
              <w:t>thoát khổ, ly khổ</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Abyāpajjhā (a+vyāpajjha):           </w:t>
            </w:r>
            <w:r w:rsidRPr="00E4232B">
              <w:rPr>
                <w:rFonts w:ascii="VU Times" w:eastAsia="Times New Roman" w:hAnsi="VU Times" w:cs="Times New Roman"/>
                <w:i/>
                <w:iCs/>
                <w:sz w:val="24"/>
                <w:szCs w:val="24"/>
                <w:lang w:val="pt-BR"/>
              </w:rPr>
              <w:t>không bị nhiễu hại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Anīgha (a+nīgha):                         </w:t>
            </w:r>
            <w:r w:rsidRPr="00E4232B">
              <w:rPr>
                <w:rFonts w:ascii="VU Times" w:eastAsia="Times New Roman" w:hAnsi="VU Times" w:cs="Times New Roman"/>
                <w:i/>
                <w:iCs/>
                <w:sz w:val="24"/>
                <w:szCs w:val="24"/>
                <w:lang w:val="pt-BR"/>
              </w:rPr>
              <w:t>không bị xáo trộn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Dīgh’āyuka (dīgha+āyuka): </w:t>
            </w:r>
            <w:r w:rsidRPr="00E4232B">
              <w:rPr>
                <w:rFonts w:ascii="VU Times" w:eastAsia="Times New Roman" w:hAnsi="VU Times" w:cs="Times New Roman"/>
                <w:i/>
                <w:iCs/>
                <w:sz w:val="24"/>
                <w:szCs w:val="24"/>
                <w:lang w:val="pt-BR"/>
              </w:rPr>
              <w:t>sống lâu, trường thọ</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Aroga (a+roga):               </w:t>
            </w:r>
            <w:r w:rsidRPr="00E4232B">
              <w:rPr>
                <w:rFonts w:ascii="VU Times" w:eastAsia="Times New Roman" w:hAnsi="VU Times" w:cs="Times New Roman"/>
                <w:i/>
                <w:iCs/>
                <w:sz w:val="24"/>
                <w:szCs w:val="24"/>
                <w:lang w:val="pt-BR"/>
              </w:rPr>
              <w:t>không bệnh hoạn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Sampatti:                         </w:t>
            </w:r>
            <w:r w:rsidRPr="00E4232B">
              <w:rPr>
                <w:rFonts w:ascii="VU Times" w:eastAsia="Times New Roman" w:hAnsi="VU Times" w:cs="Times New Roman"/>
                <w:i/>
                <w:iCs/>
                <w:sz w:val="24"/>
                <w:szCs w:val="24"/>
                <w:lang w:val="pt-BR"/>
              </w:rPr>
              <w:t>thành mãn, viên thành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Samijjhati:                        </w:t>
            </w:r>
            <w:r w:rsidRPr="00E4232B">
              <w:rPr>
                <w:rFonts w:ascii="VU Times" w:eastAsia="Times New Roman" w:hAnsi="VU Times" w:cs="Times New Roman"/>
                <w:i/>
                <w:iCs/>
                <w:sz w:val="24"/>
                <w:szCs w:val="24"/>
                <w:lang w:val="pt-BR"/>
              </w:rPr>
              <w:t>đạt thành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Atta:                                </w:t>
            </w:r>
            <w:r w:rsidRPr="00E4232B">
              <w:rPr>
                <w:rFonts w:ascii="VU Times" w:eastAsia="Times New Roman" w:hAnsi="VU Times" w:cs="Times New Roman"/>
                <w:i/>
                <w:iCs/>
                <w:sz w:val="24"/>
                <w:szCs w:val="24"/>
                <w:lang w:val="pt-BR"/>
              </w:rPr>
              <w:t>ta, tự mình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Pariharati:                        </w:t>
            </w:r>
            <w:r w:rsidRPr="00E4232B">
              <w:rPr>
                <w:rFonts w:ascii="VU Times" w:eastAsia="Times New Roman" w:hAnsi="VU Times" w:cs="Times New Roman"/>
                <w:i/>
                <w:iCs/>
                <w:sz w:val="24"/>
                <w:szCs w:val="24"/>
                <w:lang w:val="pt-BR"/>
              </w:rPr>
              <w:t>bảo vệ</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Patta (Pāpuṇāti): </w:t>
            </w:r>
            <w:r w:rsidRPr="00E4232B">
              <w:rPr>
                <w:rFonts w:ascii="VU Times" w:eastAsia="Times New Roman" w:hAnsi="VU Times" w:cs="Times New Roman"/>
                <w:i/>
                <w:iCs/>
                <w:sz w:val="24"/>
                <w:szCs w:val="24"/>
                <w:lang w:val="pt-BR"/>
              </w:rPr>
              <w:t>đạt được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Bhaya:                             </w:t>
            </w:r>
            <w:r w:rsidRPr="00E4232B">
              <w:rPr>
                <w:rFonts w:ascii="VU Times" w:eastAsia="Times New Roman" w:hAnsi="VU Times" w:cs="Times New Roman"/>
                <w:i/>
                <w:iCs/>
                <w:sz w:val="24"/>
                <w:szCs w:val="24"/>
                <w:lang w:val="pt-BR"/>
              </w:rPr>
              <w:t>sợ hãi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Soka:                              </w:t>
            </w:r>
            <w:r w:rsidRPr="00E4232B">
              <w:rPr>
                <w:rFonts w:ascii="VU Times" w:eastAsia="Times New Roman" w:hAnsi="VU Times" w:cs="Times New Roman"/>
                <w:i/>
                <w:iCs/>
                <w:sz w:val="24"/>
                <w:szCs w:val="24"/>
                <w:lang w:val="pt-BR"/>
              </w:rPr>
              <w:t>ưu phiền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TỪ BI NGUYỆN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Rải Tâm Bác Ái Đến Tất Cả Các Hướng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lastRenderedPageBreak/>
              <w:t>Nguyện cho tất cả chúng sanh trong hướng Đông,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Đông Nam,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Nam,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Tây Nam,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Tây,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Tây Bắc,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Bắc,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Đông Bắc,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trên,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cho tất cả chúng sanh trong hướng dưới, đừng có oan trái lẫn nhau, hãy cho được sự yên vui.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Nguyện cho tất cả chúng sanh đừng có oan trái lẫn nhau, hãy cho được sự yên vui, đừng có khổ, đừng làm hại lẫn nhau, đừng hẹp lượng, hãy cho được sống lâu, đừng có bệnh họan, hãy cho được thành tựu đầy đủ, hãy giữ mình cho được sự yên vui. Tất cả chúng sanh đến khổ rồi, xin đừng cho có khổ, đến sự kinh sợ rồi, xin đừng cho kinh sợ, đến sự thương tiếc rồi, xin đừng cho thương tiếc.</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Nguyện cầu tám hướng, mười phương</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Chúng sanh ba cõi, sáu đường an vui</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Dứt trừ oan trái nhiều đời</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Bao nhiêu thống khổ, lần hồi tiêu tan</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Rời xa nhiễu hại, nguy nan</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Bỏ lòng hẹp lượng, mưu toan lợi cầu</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Chúng sanh ít bệnh, sống lâu</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Thành tựu đầy đủ phước sâu, đức dày</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Nguyện cho an lạc từ nay</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Dứt trừ khổ não, đắng cay, oán hờn</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Dứt trừ kinh sợ, tai ương</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Bao nhiêu hoạn nạn, ưu phiền từ ly</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rPr>
              <w:t>Ngưỡng cầu Tam Bảo chứng tri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Sống đời thanh hạnh, từ bi vẹn toàn.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0" w:line="300" w:lineRule="atLeast"/>
              <w:ind w:firstLine="540"/>
              <w:rPr>
                <w:rFonts w:ascii="Times New Roman" w:eastAsia="Times New Roman" w:hAnsi="Times New Roman" w:cs="Times New Roman"/>
                <w:sz w:val="24"/>
                <w:szCs w:val="24"/>
              </w:rPr>
            </w:pPr>
            <w:r w:rsidRPr="00E4232B">
              <w:rPr>
                <w:rFonts w:ascii="VU Times" w:eastAsia="Times New Roman" w:hAnsi="VU Times" w:cs="Times New Roman"/>
                <w:caps/>
                <w:sz w:val="24"/>
                <w:szCs w:val="24"/>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pt-BR"/>
              </w:rPr>
              <w:t>***</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HỒI HƯỚNG CHƯ  THIÊN</w:t>
            </w:r>
          </w:p>
          <w:p w:rsidR="00E4232B" w:rsidRPr="00E4232B" w:rsidRDefault="00E4232B" w:rsidP="00E4232B">
            <w:pPr>
              <w:spacing w:after="0" w:line="300" w:lineRule="atLeast"/>
              <w:ind w:left="510"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Ākāsa-ṭṭhā ca bhumma-ṭṭhā</w:t>
            </w:r>
          </w:p>
          <w:p w:rsidR="00E4232B" w:rsidRPr="00E4232B" w:rsidRDefault="00E4232B" w:rsidP="00E4232B">
            <w:pPr>
              <w:spacing w:after="0" w:line="300" w:lineRule="atLeast"/>
              <w:ind w:left="510"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Devā Nāgā mah’iddhikā</w:t>
            </w:r>
          </w:p>
          <w:p w:rsidR="00E4232B" w:rsidRPr="00E4232B" w:rsidRDefault="00E4232B" w:rsidP="00E4232B">
            <w:pPr>
              <w:spacing w:after="0" w:line="300" w:lineRule="atLeast"/>
              <w:ind w:left="510"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Puññaṃ no anumodantu</w:t>
            </w:r>
          </w:p>
          <w:p w:rsidR="00E4232B" w:rsidRPr="00E4232B" w:rsidRDefault="00E4232B" w:rsidP="00E4232B">
            <w:pPr>
              <w:spacing w:after="120" w:line="300" w:lineRule="atLeast"/>
              <w:ind w:left="510"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Ciraṃ rakkhantu sāsanaṃ.</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w:t>
            </w:r>
            <w:r w:rsidRPr="00E4232B">
              <w:rPr>
                <w:rFonts w:ascii="VU Times" w:eastAsia="Times New Roman" w:hAnsi="VU Times" w:cs="Times New Roman"/>
                <w:b/>
                <w:bCs/>
                <w:i/>
                <w:iCs/>
                <w:sz w:val="24"/>
                <w:szCs w:val="24"/>
                <w:lang w:val="pt-BR"/>
              </w:rPr>
              <w:t>thay thế</w:t>
            </w:r>
            <w:r w:rsidRPr="00E4232B">
              <w:rPr>
                <w:rFonts w:ascii="VU Times" w:eastAsia="Times New Roman" w:hAnsi="VU Times" w:cs="Times New Roman"/>
                <w:b/>
                <w:bCs/>
                <w:sz w:val="24"/>
                <w:szCs w:val="24"/>
                <w:lang w:val="pt-BR"/>
              </w:rPr>
              <w:t> sāsanaṃ: rājano, ñatayo, pānino, no sadā]</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 </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Dịch nghĩa</w:t>
            </w:r>
            <w:r w:rsidRPr="00E4232B">
              <w:rPr>
                <w:rFonts w:ascii="VU Times" w:eastAsia="Times New Roman" w:hAnsi="VU Times" w:cs="Times New Roman"/>
                <w:b/>
                <w:bCs/>
                <w:sz w:val="24"/>
                <w:szCs w:val="24"/>
                <w:lang w:val="pt-BR"/>
              </w:rPr>
              <w: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Chư  Thiên, Long Vương có đại thần lực ở trên hư không và trên địa cầu. Hãy hoan hỷ với phước của chúng tôi. Cầu xin (các vị) thường hộ trì cho Giáo pháp (của Đức Phật) được lâu dài.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[Quốc vương, quyến thuộc, chúng sanh và chúng tôi].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Ngữ vựng</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Ākāsa:                 </w:t>
            </w:r>
            <w:r w:rsidRPr="00E4232B">
              <w:rPr>
                <w:rFonts w:ascii="VU Times" w:eastAsia="Times New Roman" w:hAnsi="VU Times" w:cs="Times New Roman"/>
                <w:i/>
                <w:iCs/>
                <w:sz w:val="24"/>
                <w:szCs w:val="24"/>
                <w:lang w:val="pt-BR"/>
              </w:rPr>
              <w:t>hư không, bầu  trời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Ākāsa-ṭṭhā:          </w:t>
            </w:r>
            <w:r w:rsidRPr="00E4232B">
              <w:rPr>
                <w:rFonts w:ascii="VU Times" w:eastAsia="Times New Roman" w:hAnsi="VU Times" w:cs="Times New Roman"/>
                <w:i/>
                <w:iCs/>
                <w:sz w:val="24"/>
                <w:szCs w:val="24"/>
                <w:lang w:val="pt-BR"/>
              </w:rPr>
              <w:t>ở trên không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Mah’iddhikā (mahā+iddhikā</w:t>
            </w:r>
            <w:r w:rsidRPr="00E4232B">
              <w:rPr>
                <w:rFonts w:ascii="VU Times" w:eastAsia="Times New Roman" w:hAnsi="VU Times" w:cs="Times New Roman"/>
                <w:i/>
                <w:iCs/>
                <w:sz w:val="24"/>
                <w:szCs w:val="24"/>
                <w:lang w:val="pt-BR"/>
              </w:rPr>
              <w:t>): đại thần lực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Puñña:                 </w:t>
            </w:r>
            <w:r w:rsidRPr="00E4232B">
              <w:rPr>
                <w:rFonts w:ascii="VU Times" w:eastAsia="Times New Roman" w:hAnsi="VU Times" w:cs="Times New Roman"/>
                <w:i/>
                <w:iCs/>
                <w:sz w:val="24"/>
                <w:szCs w:val="24"/>
                <w:lang w:val="pt-BR"/>
              </w:rPr>
              <w:t>phước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Anumodati:          </w:t>
            </w:r>
            <w:r w:rsidRPr="00E4232B">
              <w:rPr>
                <w:rFonts w:ascii="VU Times" w:eastAsia="Times New Roman" w:hAnsi="VU Times" w:cs="Times New Roman"/>
                <w:i/>
                <w:iCs/>
                <w:sz w:val="24"/>
                <w:szCs w:val="24"/>
                <w:lang w:val="pt-BR"/>
              </w:rPr>
              <w:t>tuỳ hỷ</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Ciraṃ:                 </w:t>
            </w:r>
            <w:r w:rsidRPr="00E4232B">
              <w:rPr>
                <w:rFonts w:ascii="VU Times" w:eastAsia="Times New Roman" w:hAnsi="VU Times" w:cs="Times New Roman"/>
                <w:i/>
                <w:iCs/>
                <w:sz w:val="24"/>
                <w:szCs w:val="24"/>
                <w:lang w:val="pt-BR"/>
              </w:rPr>
              <w:t>lâu dài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Rakkhati:             </w:t>
            </w:r>
            <w:r w:rsidRPr="00E4232B">
              <w:rPr>
                <w:rFonts w:ascii="VU Times" w:eastAsia="Times New Roman" w:hAnsi="VU Times" w:cs="Times New Roman"/>
                <w:i/>
                <w:iCs/>
                <w:sz w:val="24"/>
                <w:szCs w:val="24"/>
                <w:lang w:val="pt-BR"/>
              </w:rPr>
              <w:t>hộ trì, bảo vệ</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Sāsana:</w:t>
            </w:r>
            <w:r w:rsidRPr="00E4232B">
              <w:rPr>
                <w:rFonts w:ascii="VU Times" w:eastAsia="Times New Roman" w:hAnsi="VU Times" w:cs="Times New Roman"/>
                <w:i/>
                <w:iCs/>
                <w:sz w:val="24"/>
                <w:szCs w:val="24"/>
                <w:lang w:val="pt-BR"/>
              </w:rPr>
              <w:t>                lời dạy, giáo pháp</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Rājā:                   </w:t>
            </w:r>
            <w:r w:rsidRPr="00E4232B">
              <w:rPr>
                <w:rFonts w:ascii="VU Times" w:eastAsia="Times New Roman" w:hAnsi="VU Times" w:cs="Times New Roman"/>
                <w:i/>
                <w:iCs/>
                <w:sz w:val="24"/>
                <w:szCs w:val="24"/>
                <w:lang w:val="pt-BR"/>
              </w:rPr>
              <w:t>vua, quốc vương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Ñāti:                    </w:t>
            </w:r>
            <w:r w:rsidRPr="00E4232B">
              <w:rPr>
                <w:rFonts w:ascii="VU Times" w:eastAsia="Times New Roman" w:hAnsi="VU Times" w:cs="Times New Roman"/>
                <w:i/>
                <w:iCs/>
                <w:sz w:val="24"/>
                <w:szCs w:val="24"/>
                <w:lang w:val="pt-BR"/>
              </w:rPr>
              <w:t>quyến thuộc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Ṭhā (tiṭṭhati):        </w:t>
            </w:r>
            <w:r w:rsidRPr="00E4232B">
              <w:rPr>
                <w:rFonts w:ascii="VU Times" w:eastAsia="Times New Roman" w:hAnsi="VU Times" w:cs="Times New Roman"/>
                <w:i/>
                <w:iCs/>
                <w:sz w:val="24"/>
                <w:szCs w:val="24"/>
                <w:lang w:val="pt-BR"/>
              </w:rPr>
              <w:t>ở</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Ṭhāna:                 </w:t>
            </w:r>
            <w:r w:rsidRPr="00E4232B">
              <w:rPr>
                <w:rFonts w:ascii="VU Times" w:eastAsia="Times New Roman" w:hAnsi="VU Times" w:cs="Times New Roman"/>
                <w:i/>
                <w:iCs/>
                <w:sz w:val="24"/>
                <w:szCs w:val="24"/>
                <w:lang w:val="pt-BR"/>
              </w:rPr>
              <w:t>chỗ</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No:                     </w:t>
            </w:r>
            <w:r w:rsidRPr="00E4232B">
              <w:rPr>
                <w:rFonts w:ascii="VU Times" w:eastAsia="Times New Roman" w:hAnsi="VU Times" w:cs="Times New Roman"/>
                <w:i/>
                <w:iCs/>
                <w:sz w:val="24"/>
                <w:szCs w:val="24"/>
                <w:lang w:val="pt-BR"/>
              </w:rPr>
              <w:t>của chúng tôi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Chư Thiên ngự trên hư không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Địa cầu thường ngự rõ thông mọi điều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Long vương thần lực có nhiều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lastRenderedPageBreak/>
              <w:t>Đồng xin hoan hỷ phước đều chúng con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Hộ trì Phật giáo Tăng bồi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Các Bậc Thầy Tổ an vui lâu dài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Quyến thuộc tránh khỏi nạn tai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Chúng sanh được hưởng phước dài bền lâu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Chúng con vui thú đạo mầu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Tu hành tinh tấn ngõ hầu vô sanh.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0" w:line="300" w:lineRule="atLeast"/>
              <w:ind w:firstLine="540"/>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pt-BR"/>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pt-BR"/>
              </w:rPr>
              <w:t>***</w:t>
            </w:r>
          </w:p>
          <w:p w:rsidR="00E4232B" w:rsidRPr="00E4232B" w:rsidRDefault="00E4232B" w:rsidP="00E4232B">
            <w:pPr>
              <w:spacing w:after="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before="100" w:beforeAutospacing="1" w:after="100" w:afterAutospacing="1" w:line="300" w:lineRule="atLeast"/>
              <w:ind w:firstLine="540"/>
              <w:outlineLvl w:val="2"/>
              <w:rPr>
                <w:rFonts w:ascii="Times New Roman" w:eastAsia="Times New Roman" w:hAnsi="Times New Roman" w:cs="Times New Roman"/>
                <w:b/>
                <w:bCs/>
                <w:sz w:val="27"/>
                <w:szCs w:val="27"/>
              </w:rPr>
            </w:pPr>
            <w:r w:rsidRPr="00E4232B">
              <w:rPr>
                <w:rFonts w:ascii="VU Times" w:eastAsia="Times New Roman" w:hAnsi="VU Times" w:cs="Times New Roman"/>
                <w:b/>
                <w:bCs/>
                <w:sz w:val="24"/>
                <w:szCs w:val="24"/>
                <w:lang w:val="pt-BR"/>
              </w:rPr>
              <w:t>HỒI HƯỚNG QUYẾN THUỘC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Idaṃ no (vo) ñātinaṃ hontu sukhitā hontu ñātayo. (3 </w:t>
            </w:r>
            <w:r w:rsidRPr="00E4232B">
              <w:rPr>
                <w:rFonts w:ascii="VU Times" w:eastAsia="Times New Roman" w:hAnsi="VU Times" w:cs="Times New Roman"/>
                <w:b/>
                <w:bCs/>
                <w:i/>
                <w:iCs/>
                <w:sz w:val="24"/>
                <w:szCs w:val="24"/>
                <w:lang w:val="pt-BR"/>
              </w:rPr>
              <w:t>lần</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Dịch nghĩa</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Nguyện phước này đến cho quyến thuộc của chúng tôi (của quí vị, của các anh). Nguyện cho quyến thuộc được an vui.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Nguyện cầu phước báu làm đây</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Xin cho quyến thuộc được phần an vui</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Dứt trừ khổ não luân hồi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Bao nhiêu tai ách dần dần tiêu tan.</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pt-BR"/>
              </w:rPr>
              <w:t>***</w:t>
            </w:r>
          </w:p>
          <w:p w:rsidR="00E4232B" w:rsidRPr="00E4232B" w:rsidRDefault="00E4232B" w:rsidP="00E4232B">
            <w:pPr>
              <w:spacing w:after="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HỒI HƯỚNG CHÚNG SANH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Yaṃ kiñci kusala-kammaṃ kattabbaṃ kiriyaṃ mama kāyena vācā-manasā Tidase sugataṃ kataṃ. Ye sattā saññino atthi ye ca sattā asaññino, kataṃ-puñña-phalaṃ mayhaṃ sabbe bhāgī bhavantu te, ye taṃ kataṃ su-viditaṃ dinnaṃ puñña-phalaṃ mayā, ye ca tattha na jānanti, devā gantvā nivedayum: Sabbe lokamhi ye sattā jīvant’āhāra-hetukā manuññaṃ bhojanaṃ sabbe labhantu mama cetasā' ti.</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Dịch nghĩa</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lastRenderedPageBreak/>
              <w:t>Bất cứ thiện nghiệp nào là hành động đáng được làm với thân, khẩu, ý của tôi đều tác thành đến cõi trời Đao Lợi. Có chúng sanh hữu tưởng nào, có chúng sanh vô tưởng nào, tất cả các vị là người chia phần phước quả mà tôi đã làm. Chúng sanh nào đã khéo hay biết những công Đức do tôi hồi hướng (xin hãy tùy hỷ); chúng sanh ở nơi  nào không hay biết, xin Chư  Thiên sau khi đi, hãy báo truyền cho họ rõ “Tất cả chúng sanh nào sống trên thế gian do nhân vật thực, xin hãy thoả thích nhận phần phước vật thực do tôi hồi hướng với tâm hoan hỷ.”</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Ngữ vựng</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Yaṃ kiñci:           </w:t>
            </w:r>
            <w:r w:rsidRPr="00E4232B">
              <w:rPr>
                <w:rFonts w:ascii="VU Times" w:eastAsia="Times New Roman" w:hAnsi="VU Times" w:cs="Times New Roman"/>
                <w:i/>
                <w:iCs/>
                <w:sz w:val="24"/>
                <w:szCs w:val="24"/>
                <w:lang w:val="pt-BR"/>
              </w:rPr>
              <w:t>bất cứ cái gì</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Kusala:                </w:t>
            </w:r>
            <w:r w:rsidRPr="00E4232B">
              <w:rPr>
                <w:rFonts w:ascii="VU Times" w:eastAsia="Times New Roman" w:hAnsi="VU Times" w:cs="Times New Roman"/>
                <w:i/>
                <w:iCs/>
                <w:sz w:val="24"/>
                <w:szCs w:val="24"/>
                <w:lang w:val="pt-BR"/>
              </w:rPr>
              <w:t>thiện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Kamma:              </w:t>
            </w:r>
            <w:r w:rsidRPr="00E4232B">
              <w:rPr>
                <w:rFonts w:ascii="VU Times" w:eastAsia="Times New Roman" w:hAnsi="VU Times" w:cs="Times New Roman"/>
                <w:i/>
                <w:iCs/>
                <w:sz w:val="24"/>
                <w:szCs w:val="24"/>
                <w:lang w:val="pt-BR"/>
              </w:rPr>
              <w:t>nghiệp</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Kattabba (karoti):            </w:t>
            </w:r>
            <w:r w:rsidRPr="00E4232B">
              <w:rPr>
                <w:rFonts w:ascii="VU Times" w:eastAsia="Times New Roman" w:hAnsi="VU Times" w:cs="Times New Roman"/>
                <w:i/>
                <w:iCs/>
                <w:sz w:val="24"/>
                <w:szCs w:val="24"/>
                <w:lang w:val="pt-BR"/>
              </w:rPr>
              <w:t>nên</w:t>
            </w:r>
            <w:r w:rsidRPr="00E4232B">
              <w:rPr>
                <w:rFonts w:ascii="VU Times" w:eastAsia="Times New Roman" w:hAnsi="VU Times" w:cs="Times New Roman"/>
                <w:sz w:val="24"/>
                <w:szCs w:val="24"/>
                <w:lang w:val="pt-BR"/>
              </w:rPr>
              <w:t> </w:t>
            </w:r>
            <w:r w:rsidRPr="00E4232B">
              <w:rPr>
                <w:rFonts w:ascii="VU Times" w:eastAsia="Times New Roman" w:hAnsi="VU Times" w:cs="Times New Roman"/>
                <w:i/>
                <w:iCs/>
                <w:sz w:val="24"/>
                <w:szCs w:val="24"/>
                <w:lang w:val="pt-BR"/>
              </w:rPr>
              <w:t>làm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Kiriya:                 </w:t>
            </w:r>
            <w:r w:rsidRPr="00E4232B">
              <w:rPr>
                <w:rFonts w:ascii="VU Times" w:eastAsia="Times New Roman" w:hAnsi="VU Times" w:cs="Times New Roman"/>
                <w:i/>
                <w:iCs/>
                <w:sz w:val="24"/>
                <w:szCs w:val="24"/>
                <w:lang w:val="pt-BR"/>
              </w:rPr>
              <w:t>hành động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Mama:                 </w:t>
            </w:r>
            <w:r w:rsidRPr="00E4232B">
              <w:rPr>
                <w:rFonts w:ascii="VU Times" w:eastAsia="Times New Roman" w:hAnsi="VU Times" w:cs="Times New Roman"/>
                <w:i/>
                <w:iCs/>
                <w:sz w:val="24"/>
                <w:szCs w:val="24"/>
                <w:lang w:val="pt-BR"/>
              </w:rPr>
              <w:t>của tôi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Kāya:                  </w:t>
            </w:r>
            <w:r w:rsidRPr="00E4232B">
              <w:rPr>
                <w:rFonts w:ascii="VU Times" w:eastAsia="Times New Roman" w:hAnsi="VU Times" w:cs="Times New Roman"/>
                <w:i/>
                <w:iCs/>
                <w:sz w:val="24"/>
                <w:szCs w:val="24"/>
                <w:lang w:val="pt-BR"/>
              </w:rPr>
              <w:t>thân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Vācā:                  </w:t>
            </w:r>
            <w:r w:rsidRPr="00E4232B">
              <w:rPr>
                <w:rFonts w:ascii="VU Times" w:eastAsia="Times New Roman" w:hAnsi="VU Times" w:cs="Times New Roman"/>
                <w:i/>
                <w:iCs/>
                <w:sz w:val="24"/>
                <w:szCs w:val="24"/>
                <w:lang w:val="pt-BR"/>
              </w:rPr>
              <w:t>khẩu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Manasā:              </w:t>
            </w:r>
            <w:r w:rsidRPr="00E4232B">
              <w:rPr>
                <w:rFonts w:ascii="VU Times" w:eastAsia="Times New Roman" w:hAnsi="VU Times" w:cs="Times New Roman"/>
                <w:i/>
                <w:iCs/>
                <w:sz w:val="24"/>
                <w:szCs w:val="24"/>
                <w:lang w:val="pt-BR"/>
              </w:rPr>
              <w:t>ý</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Tidasā:                33, </w:t>
            </w:r>
            <w:r w:rsidRPr="00E4232B">
              <w:rPr>
                <w:rFonts w:ascii="VU Times" w:eastAsia="Times New Roman" w:hAnsi="VU Times" w:cs="Times New Roman"/>
                <w:i/>
                <w:iCs/>
                <w:sz w:val="24"/>
                <w:szCs w:val="24"/>
                <w:lang w:val="pt-BR"/>
              </w:rPr>
              <w:t>cõi trời</w:t>
            </w:r>
            <w:r w:rsidRPr="00E4232B">
              <w:rPr>
                <w:rFonts w:ascii="VU Times" w:eastAsia="Times New Roman" w:hAnsi="VU Times" w:cs="Times New Roman"/>
                <w:sz w:val="24"/>
                <w:szCs w:val="24"/>
                <w:lang w:val="pt-BR"/>
              </w:rPr>
              <w:t> 33 (</w:t>
            </w:r>
            <w:r w:rsidRPr="00E4232B">
              <w:rPr>
                <w:rFonts w:ascii="VU Times" w:eastAsia="Times New Roman" w:hAnsi="VU Times" w:cs="Times New Roman"/>
                <w:i/>
                <w:iCs/>
                <w:sz w:val="24"/>
                <w:szCs w:val="24"/>
                <w:lang w:val="pt-BR"/>
              </w:rPr>
              <w:t>Đao lợi</w:t>
            </w:r>
            <w:r w:rsidRPr="00E4232B">
              <w:rPr>
                <w:rFonts w:ascii="VU Times" w:eastAsia="Times New Roman" w:hAnsi="VU Times" w:cs="Times New Roman"/>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Sugata:                </w:t>
            </w:r>
            <w:r w:rsidRPr="00E4232B">
              <w:rPr>
                <w:rFonts w:ascii="VU Times" w:eastAsia="Times New Roman" w:hAnsi="VU Times" w:cs="Times New Roman"/>
                <w:i/>
                <w:iCs/>
                <w:sz w:val="24"/>
                <w:szCs w:val="24"/>
                <w:lang w:val="pt-BR"/>
              </w:rPr>
              <w:t>thiện thú</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Kata:                   </w:t>
            </w:r>
            <w:r w:rsidRPr="00E4232B">
              <w:rPr>
                <w:rFonts w:ascii="VU Times" w:eastAsia="Times New Roman" w:hAnsi="VU Times" w:cs="Times New Roman"/>
                <w:i/>
                <w:iCs/>
                <w:sz w:val="24"/>
                <w:szCs w:val="24"/>
                <w:lang w:val="pt-BR"/>
              </w:rPr>
              <w:t>tác thành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Saññā:                 </w:t>
            </w:r>
            <w:r w:rsidRPr="00E4232B">
              <w:rPr>
                <w:rFonts w:ascii="VU Times" w:eastAsia="Times New Roman" w:hAnsi="VU Times" w:cs="Times New Roman"/>
                <w:i/>
                <w:iCs/>
                <w:sz w:val="24"/>
                <w:szCs w:val="24"/>
                <w:lang w:val="pt-BR"/>
              </w:rPr>
              <w:t>hữu tưởng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Asaññā:               </w:t>
            </w:r>
            <w:r w:rsidRPr="00E4232B">
              <w:rPr>
                <w:rFonts w:ascii="VU Times" w:eastAsia="Times New Roman" w:hAnsi="VU Times" w:cs="Times New Roman"/>
                <w:i/>
                <w:iCs/>
                <w:sz w:val="24"/>
                <w:szCs w:val="24"/>
                <w:lang w:val="pt-BR"/>
              </w:rPr>
              <w:t>vô tưởng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Atthi:                   </w:t>
            </w:r>
            <w:r w:rsidRPr="00E4232B">
              <w:rPr>
                <w:rFonts w:ascii="VU Times" w:eastAsia="Times New Roman" w:hAnsi="VU Times" w:cs="Times New Roman"/>
                <w:i/>
                <w:iCs/>
                <w:sz w:val="24"/>
                <w:szCs w:val="24"/>
                <w:lang w:val="pt-BR"/>
              </w:rPr>
              <w:t>có</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Puñña:                 </w:t>
            </w:r>
            <w:r w:rsidRPr="00E4232B">
              <w:rPr>
                <w:rFonts w:ascii="VU Times" w:eastAsia="Times New Roman" w:hAnsi="VU Times" w:cs="Times New Roman"/>
                <w:i/>
                <w:iCs/>
                <w:sz w:val="24"/>
                <w:szCs w:val="24"/>
                <w:lang w:val="pt-BR"/>
              </w:rPr>
              <w:t>phước, công Đức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Phala:                  </w:t>
            </w:r>
            <w:r w:rsidRPr="00E4232B">
              <w:rPr>
                <w:rFonts w:ascii="VU Times" w:eastAsia="Times New Roman" w:hAnsi="VU Times" w:cs="Times New Roman"/>
                <w:i/>
                <w:iCs/>
                <w:sz w:val="24"/>
                <w:szCs w:val="24"/>
                <w:lang w:val="pt-BR"/>
              </w:rPr>
              <w:t>quả</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Mayhaṃ:             </w:t>
            </w:r>
            <w:r w:rsidRPr="00E4232B">
              <w:rPr>
                <w:rFonts w:ascii="VU Times" w:eastAsia="Times New Roman" w:hAnsi="VU Times" w:cs="Times New Roman"/>
                <w:i/>
                <w:iCs/>
                <w:sz w:val="24"/>
                <w:szCs w:val="24"/>
                <w:lang w:val="pt-BR"/>
              </w:rPr>
              <w:t>của tôi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Bhāgī:                  </w:t>
            </w:r>
            <w:r w:rsidRPr="00E4232B">
              <w:rPr>
                <w:rFonts w:ascii="VU Times" w:eastAsia="Times New Roman" w:hAnsi="VU Times" w:cs="Times New Roman"/>
                <w:i/>
                <w:iCs/>
                <w:sz w:val="24"/>
                <w:szCs w:val="24"/>
                <w:lang w:val="pt-BR"/>
              </w:rPr>
              <w:t>người chia phần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Bhavati (hoti):      </w:t>
            </w:r>
            <w:r w:rsidRPr="00E4232B">
              <w:rPr>
                <w:rFonts w:ascii="VU Times" w:eastAsia="Times New Roman" w:hAnsi="VU Times" w:cs="Times New Roman"/>
                <w:i/>
                <w:iCs/>
                <w:sz w:val="24"/>
                <w:szCs w:val="24"/>
                <w:lang w:val="pt-BR"/>
              </w:rPr>
              <w:t>là</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Su-vidita:             </w:t>
            </w:r>
            <w:r w:rsidRPr="00E4232B">
              <w:rPr>
                <w:rFonts w:ascii="VU Times" w:eastAsia="Times New Roman" w:hAnsi="VU Times" w:cs="Times New Roman"/>
                <w:i/>
                <w:iCs/>
                <w:sz w:val="24"/>
                <w:szCs w:val="24"/>
                <w:lang w:val="pt-BR"/>
              </w:rPr>
              <w:t>khéo biết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Dinna:                  </w:t>
            </w:r>
            <w:r w:rsidRPr="00E4232B">
              <w:rPr>
                <w:rFonts w:ascii="VU Times" w:eastAsia="Times New Roman" w:hAnsi="VU Times" w:cs="Times New Roman"/>
                <w:i/>
                <w:iCs/>
                <w:sz w:val="24"/>
                <w:szCs w:val="24"/>
                <w:lang w:val="pt-BR"/>
              </w:rPr>
              <w:t>đã cho</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Mayā:                  </w:t>
            </w:r>
            <w:r w:rsidRPr="00E4232B">
              <w:rPr>
                <w:rFonts w:ascii="VU Times" w:eastAsia="Times New Roman" w:hAnsi="VU Times" w:cs="Times New Roman"/>
                <w:i/>
                <w:iCs/>
                <w:sz w:val="24"/>
                <w:szCs w:val="24"/>
                <w:lang w:val="pt-BR"/>
              </w:rPr>
              <w:t>bởi tôi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Tattha:                 </w:t>
            </w:r>
            <w:r w:rsidRPr="00E4232B">
              <w:rPr>
                <w:rFonts w:ascii="VU Times" w:eastAsia="Times New Roman" w:hAnsi="VU Times" w:cs="Times New Roman"/>
                <w:i/>
                <w:iCs/>
                <w:sz w:val="24"/>
                <w:szCs w:val="24"/>
                <w:lang w:val="pt-BR"/>
              </w:rPr>
              <w:t>ở đó</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Na-jānāti:            </w:t>
            </w:r>
            <w:r w:rsidRPr="00E4232B">
              <w:rPr>
                <w:rFonts w:ascii="VU Times" w:eastAsia="Times New Roman" w:hAnsi="VU Times" w:cs="Times New Roman"/>
                <w:i/>
                <w:iCs/>
                <w:sz w:val="24"/>
                <w:szCs w:val="24"/>
                <w:lang w:val="pt-BR"/>
              </w:rPr>
              <w:t>không biết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Gantvā:                </w:t>
            </w:r>
            <w:r w:rsidRPr="00E4232B">
              <w:rPr>
                <w:rFonts w:ascii="VU Times" w:eastAsia="Times New Roman" w:hAnsi="VU Times" w:cs="Times New Roman"/>
                <w:i/>
                <w:iCs/>
                <w:sz w:val="24"/>
                <w:szCs w:val="24"/>
                <w:lang w:val="pt-BR"/>
              </w:rPr>
              <w:t>sau khi đi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Nivedayuṃ:         </w:t>
            </w:r>
            <w:r w:rsidRPr="00E4232B">
              <w:rPr>
                <w:rFonts w:ascii="VU Times" w:eastAsia="Times New Roman" w:hAnsi="VU Times" w:cs="Times New Roman"/>
                <w:i/>
                <w:iCs/>
                <w:sz w:val="24"/>
                <w:szCs w:val="24"/>
                <w:lang w:val="pt-BR"/>
              </w:rPr>
              <w:t>thông báo, cho biết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Jīvanta (jīvati):      </w:t>
            </w:r>
            <w:r w:rsidRPr="00E4232B">
              <w:rPr>
                <w:rFonts w:ascii="VU Times" w:eastAsia="Times New Roman" w:hAnsi="VU Times" w:cs="Times New Roman"/>
                <w:i/>
                <w:iCs/>
                <w:sz w:val="24"/>
                <w:szCs w:val="24"/>
                <w:lang w:val="pt-BR"/>
              </w:rPr>
              <w:t>sống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Āhāra:                 </w:t>
            </w:r>
            <w:r w:rsidRPr="00E4232B">
              <w:rPr>
                <w:rFonts w:ascii="VU Times" w:eastAsia="Times New Roman" w:hAnsi="VU Times" w:cs="Times New Roman"/>
                <w:i/>
                <w:iCs/>
                <w:sz w:val="24"/>
                <w:szCs w:val="24"/>
                <w:lang w:val="pt-BR"/>
              </w:rPr>
              <w:t>thức ăn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Hetukā:               </w:t>
            </w:r>
            <w:r w:rsidRPr="00E4232B">
              <w:rPr>
                <w:rFonts w:ascii="VU Times" w:eastAsia="Times New Roman" w:hAnsi="VU Times" w:cs="Times New Roman"/>
                <w:i/>
                <w:iCs/>
                <w:sz w:val="24"/>
                <w:szCs w:val="24"/>
                <w:lang w:val="pt-BR"/>
              </w:rPr>
              <w:t>do nhân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Manuñña:            </w:t>
            </w:r>
            <w:r w:rsidRPr="00E4232B">
              <w:rPr>
                <w:rFonts w:ascii="VU Times" w:eastAsia="Times New Roman" w:hAnsi="VU Times" w:cs="Times New Roman"/>
                <w:i/>
                <w:iCs/>
                <w:sz w:val="24"/>
                <w:szCs w:val="24"/>
                <w:lang w:val="pt-BR"/>
              </w:rPr>
              <w:t>thoả thích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Bhojana: </w:t>
            </w:r>
            <w:r w:rsidRPr="00E4232B">
              <w:rPr>
                <w:rFonts w:ascii="VU Times" w:eastAsia="Times New Roman" w:hAnsi="VU Times" w:cs="Times New Roman"/>
                <w:i/>
                <w:iCs/>
                <w:sz w:val="24"/>
                <w:szCs w:val="24"/>
                <w:lang w:val="pt-BR"/>
              </w:rPr>
              <w:t>vật thực, bữa ăn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Labhati:               </w:t>
            </w:r>
            <w:r w:rsidRPr="00E4232B">
              <w:rPr>
                <w:rFonts w:ascii="VU Times" w:eastAsia="Times New Roman" w:hAnsi="VU Times" w:cs="Times New Roman"/>
                <w:i/>
                <w:iCs/>
                <w:sz w:val="24"/>
                <w:szCs w:val="24"/>
                <w:lang w:val="pt-BR"/>
              </w:rPr>
              <w:t>nhận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lastRenderedPageBreak/>
              <w:t>Cetasā:                </w:t>
            </w:r>
            <w:r w:rsidRPr="00E4232B">
              <w:rPr>
                <w:rFonts w:ascii="VU Times" w:eastAsia="Times New Roman" w:hAnsi="VU Times" w:cs="Times New Roman"/>
                <w:i/>
                <w:iCs/>
                <w:sz w:val="24"/>
                <w:szCs w:val="24"/>
                <w:lang w:val="pt-BR"/>
              </w:rPr>
              <w:t>với tâm (hoan hỷ)</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Con xin hồi hướng phước lành</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Khắp cùng Pháp giới, chúng sanh gội nhuần</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Mẹ cha thầy tổ thân nhân</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Hiện tiền, quá vãng trọn phần pháp duyên</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Cầu xin Hộ Pháp chư Thiên</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Phát tâm hoan hỷ báo truyền gần xa</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Cầu cho mưa thuận gió hòa</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Pháp luân thường chuyển nhà nhà an khương</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Chúng sanh ba cõi sáu đường</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Do nhờ thực phẩm bảo tồn mạng căn</w:t>
            </w:r>
          </w:p>
          <w:p w:rsidR="00E4232B" w:rsidRPr="00E4232B" w:rsidRDefault="00E4232B" w:rsidP="00E4232B">
            <w:pPr>
              <w:spacing w:after="12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Nghiệp lành từ khẩu, ý, thân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Hóa thành phước quả tùy nhân nguyện cầu.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pt-BR"/>
              </w:rPr>
              <w:t>***</w:t>
            </w:r>
          </w:p>
          <w:p w:rsidR="00E4232B" w:rsidRPr="00E4232B" w:rsidRDefault="00E4232B" w:rsidP="00E4232B">
            <w:pPr>
              <w:spacing w:before="100" w:beforeAutospacing="1" w:after="100" w:afterAutospacing="1" w:line="300" w:lineRule="atLeast"/>
              <w:ind w:firstLine="540"/>
              <w:outlineLvl w:val="2"/>
              <w:rPr>
                <w:rFonts w:ascii="Times New Roman" w:eastAsia="Times New Roman" w:hAnsi="Times New Roman" w:cs="Times New Roman"/>
                <w:b/>
                <w:bCs/>
                <w:sz w:val="27"/>
                <w:szCs w:val="27"/>
              </w:rPr>
            </w:pPr>
            <w:r w:rsidRPr="00E4232B">
              <w:rPr>
                <w:rFonts w:ascii="VU Times" w:eastAsia="Times New Roman" w:hAnsi="VU Times" w:cs="Times New Roman"/>
                <w:b/>
                <w:bCs/>
                <w:sz w:val="24"/>
                <w:szCs w:val="24"/>
                <w:lang w:val="pt-BR"/>
              </w:rPr>
              <w:t>NGUYỆN</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Idaṃ vata me puññaṃ āsava-kkhayāv’ahaṃ hontu anāgate.</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lang w:val="pt-BR"/>
              </w:rPr>
              <w:t>Dịch nghĩa</w:t>
            </w:r>
            <w:r w:rsidRPr="00E4232B">
              <w:rPr>
                <w:rFonts w:ascii="VU Times" w:eastAsia="Times New Roman" w:hAnsi="VU Times" w:cs="Times New Roman"/>
                <w:b/>
                <w:bCs/>
                <w:sz w:val="24"/>
                <w:szCs w:val="24"/>
                <w:lang w:val="pt-BR"/>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Do sự bố thí phước (cúng dường) chân thành của con, nguyện cho lậu hoặc được đoạn tận trong ngày vị lai.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Do sự phước báu mà chúng con đã trong sạch làm đây, hãy là pháp duyên lành, để dứt khỏi những điều ô nhiễm, ngủ ngầm nơi tâm trong ngày vị lai. (lạy)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Do  phước báu chúng con đã tạo</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Xin chân thành nguyện lực từ nay</w:t>
            </w:r>
          </w:p>
          <w:p w:rsidR="00E4232B" w:rsidRPr="00E4232B" w:rsidRDefault="00E4232B" w:rsidP="00E4232B">
            <w:pPr>
              <w:spacing w:after="0" w:line="300" w:lineRule="atLeast"/>
              <w:ind w:firstLine="482"/>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Tất cả lậu hoặc ngủ ngầm</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Trong tâm đoạn tận nơi ngày vị lai.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lang w:val="pt-BR"/>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lang w:val="fr-FR"/>
              </w:rPr>
              <w:t>***</w:t>
            </w:r>
          </w:p>
          <w:p w:rsidR="00E4232B" w:rsidRPr="00E4232B" w:rsidRDefault="00E4232B" w:rsidP="00E4232B">
            <w:pPr>
              <w:spacing w:before="100" w:beforeAutospacing="1" w:after="100" w:afterAutospacing="1" w:line="300" w:lineRule="atLeast"/>
              <w:ind w:firstLine="540"/>
              <w:outlineLvl w:val="2"/>
              <w:rPr>
                <w:rFonts w:ascii="Times New Roman" w:eastAsia="Times New Roman" w:hAnsi="Times New Roman" w:cs="Times New Roman"/>
                <w:b/>
                <w:bCs/>
                <w:sz w:val="27"/>
                <w:szCs w:val="27"/>
              </w:rPr>
            </w:pPr>
            <w:r w:rsidRPr="00E4232B">
              <w:rPr>
                <w:rFonts w:ascii="VU Times" w:eastAsia="Times New Roman" w:hAnsi="VU Times" w:cs="Times New Roman"/>
                <w:b/>
                <w:bCs/>
                <w:sz w:val="24"/>
                <w:szCs w:val="24"/>
                <w:lang w:val="fr-FR"/>
              </w:rPr>
              <w:lastRenderedPageBreak/>
              <w:t> </w:t>
            </w:r>
          </w:p>
          <w:p w:rsidR="00E4232B" w:rsidRPr="00E4232B" w:rsidRDefault="00E4232B" w:rsidP="00E4232B">
            <w:pPr>
              <w:spacing w:before="100" w:beforeAutospacing="1" w:after="100" w:afterAutospacing="1" w:line="300" w:lineRule="atLeast"/>
              <w:ind w:firstLine="540"/>
              <w:outlineLvl w:val="2"/>
              <w:rPr>
                <w:rFonts w:ascii="Times New Roman" w:eastAsia="Times New Roman" w:hAnsi="Times New Roman" w:cs="Times New Roman"/>
                <w:b/>
                <w:bCs/>
                <w:sz w:val="27"/>
                <w:szCs w:val="27"/>
              </w:rPr>
            </w:pPr>
            <w:r w:rsidRPr="00E4232B">
              <w:rPr>
                <w:rFonts w:ascii="VU Times" w:eastAsia="Times New Roman" w:hAnsi="VU Times" w:cs="Times New Roman"/>
                <w:b/>
                <w:bCs/>
                <w:sz w:val="24"/>
                <w:szCs w:val="24"/>
                <w:lang w:val="fr-FR"/>
              </w:rPr>
              <w:t>XIN BÁT QUAN TRAI GIỚI</w:t>
            </w:r>
          </w:p>
          <w:p w:rsidR="00E4232B" w:rsidRPr="00E4232B" w:rsidRDefault="00E4232B" w:rsidP="00E4232B">
            <w:pPr>
              <w:spacing w:after="0" w:line="300" w:lineRule="atLeast"/>
              <w:ind w:firstLine="540"/>
              <w:rPr>
                <w:rFonts w:ascii="Times New Roman" w:eastAsia="Times New Roman" w:hAnsi="Times New Roman" w:cs="Times New Roman"/>
                <w:sz w:val="24"/>
                <w:szCs w:val="24"/>
              </w:rPr>
            </w:pPr>
            <w:r w:rsidRPr="00E4232B">
              <w:rPr>
                <w:rFonts w:ascii="VU Times" w:eastAsia="Times New Roman" w:hAnsi="VU Times" w:cs="Times New Roman"/>
                <w:sz w:val="24"/>
                <w:szCs w:val="24"/>
              </w:rPr>
              <w:t>Ukāsa, mayaṃ (ahaṃ) bhante, visuṃ visuṃ rakkhan’atthāya, tisaraṇena saha aṭṭh’aṅga-samannāgataṃ uposathaṃ yācāma.</w:t>
            </w:r>
          </w:p>
          <w:p w:rsidR="00E4232B" w:rsidRPr="00E4232B" w:rsidRDefault="00E4232B" w:rsidP="00E4232B">
            <w:pPr>
              <w:spacing w:after="120" w:line="300" w:lineRule="atLeast"/>
              <w:ind w:firstLine="60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Dutiyam’pi...</w:t>
            </w:r>
          </w:p>
          <w:p w:rsidR="00E4232B" w:rsidRPr="00E4232B" w:rsidRDefault="00E4232B" w:rsidP="00E4232B">
            <w:pPr>
              <w:spacing w:after="120" w:line="300" w:lineRule="atLeast"/>
              <w:ind w:firstLine="601"/>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Tatiyam’pi...</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Bạch hóa Đại Đức, chúng con xin thọ trì tam quy và bát quan trai giới, để vâng giữ hành theo, cho được sự lợi ích.</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...Lần thứ nhì.</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...Lần thứ ba.</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Ngữ vựng</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Ukāsa:                 </w:t>
            </w:r>
            <w:r w:rsidRPr="00E4232B">
              <w:rPr>
                <w:rFonts w:ascii="VU Times" w:eastAsia="Times New Roman" w:hAnsi="VU Times" w:cs="Times New Roman"/>
                <w:i/>
                <w:iCs/>
                <w:sz w:val="24"/>
                <w:szCs w:val="24"/>
              </w:rPr>
              <w:t>kính bạch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Bhante:                </w:t>
            </w:r>
            <w:r w:rsidRPr="00E4232B">
              <w:rPr>
                <w:rFonts w:ascii="VU Times" w:eastAsia="Times New Roman" w:hAnsi="VU Times" w:cs="Times New Roman"/>
                <w:i/>
                <w:iCs/>
                <w:sz w:val="24"/>
                <w:szCs w:val="24"/>
              </w:rPr>
              <w:t>ngài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Visuṃ:                 </w:t>
            </w:r>
            <w:r w:rsidRPr="00E4232B">
              <w:rPr>
                <w:rFonts w:ascii="VU Times" w:eastAsia="Times New Roman" w:hAnsi="VU Times" w:cs="Times New Roman"/>
                <w:i/>
                <w:iCs/>
                <w:sz w:val="24"/>
                <w:szCs w:val="24"/>
              </w:rPr>
              <w:t>từng phần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Rakkhana:           </w:t>
            </w:r>
            <w:r w:rsidRPr="00E4232B">
              <w:rPr>
                <w:rFonts w:ascii="VU Times" w:eastAsia="Times New Roman" w:hAnsi="VU Times" w:cs="Times New Roman"/>
                <w:i/>
                <w:iCs/>
                <w:sz w:val="24"/>
                <w:szCs w:val="24"/>
              </w:rPr>
              <w:t>sự giữ gìn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Attha:                  </w:t>
            </w:r>
            <w:r w:rsidRPr="00E4232B">
              <w:rPr>
                <w:rFonts w:ascii="VU Times" w:eastAsia="Times New Roman" w:hAnsi="VU Times" w:cs="Times New Roman"/>
                <w:i/>
                <w:iCs/>
                <w:sz w:val="24"/>
                <w:szCs w:val="24"/>
              </w:rPr>
              <w:t>sự lợi ích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Ti-saraṇa:            </w:t>
            </w:r>
            <w:r w:rsidRPr="00E4232B">
              <w:rPr>
                <w:rFonts w:ascii="VU Times" w:eastAsia="Times New Roman" w:hAnsi="VU Times" w:cs="Times New Roman"/>
                <w:i/>
                <w:iCs/>
                <w:sz w:val="24"/>
                <w:szCs w:val="24"/>
                <w:lang w:val="pt-BR"/>
              </w:rPr>
              <w:t>tam quy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lang w:val="pt-BR"/>
              </w:rPr>
              <w:t>Saha:                   </w:t>
            </w:r>
            <w:r w:rsidRPr="00E4232B">
              <w:rPr>
                <w:rFonts w:ascii="VU Times" w:eastAsia="Times New Roman" w:hAnsi="VU Times" w:cs="Times New Roman"/>
                <w:i/>
                <w:iCs/>
                <w:sz w:val="24"/>
                <w:szCs w:val="24"/>
                <w:lang w:val="pt-BR"/>
              </w:rPr>
              <w:t>cùng với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Samannāgata:      </w:t>
            </w:r>
            <w:r w:rsidRPr="00E4232B">
              <w:rPr>
                <w:rFonts w:ascii="VU Times" w:eastAsia="Times New Roman" w:hAnsi="VU Times" w:cs="Times New Roman"/>
                <w:i/>
                <w:iCs/>
                <w:sz w:val="24"/>
                <w:szCs w:val="24"/>
              </w:rPr>
              <w:t>gồm có</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Uposatha:            </w:t>
            </w:r>
            <w:r w:rsidRPr="00E4232B">
              <w:rPr>
                <w:rFonts w:ascii="VU Times" w:eastAsia="Times New Roman" w:hAnsi="VU Times" w:cs="Times New Roman"/>
                <w:i/>
                <w:iCs/>
                <w:sz w:val="24"/>
                <w:szCs w:val="24"/>
              </w:rPr>
              <w:t>trai giới, bố tát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Yācati:                 </w:t>
            </w:r>
            <w:r w:rsidRPr="00E4232B">
              <w:rPr>
                <w:rFonts w:ascii="VU Times" w:eastAsia="Times New Roman" w:hAnsi="VU Times" w:cs="Times New Roman"/>
                <w:i/>
                <w:iCs/>
                <w:sz w:val="24"/>
                <w:szCs w:val="24"/>
              </w:rPr>
              <w:t>xin</w:t>
            </w:r>
          </w:p>
          <w:p w:rsidR="00E4232B" w:rsidRPr="00E4232B" w:rsidRDefault="00E4232B" w:rsidP="00E4232B">
            <w:pPr>
              <w:spacing w:after="0" w:line="300" w:lineRule="atLeast"/>
              <w:rPr>
                <w:rFonts w:ascii="Times New Roman" w:eastAsia="Times New Roman" w:hAnsi="Times New Roman" w:cs="Times New Roman"/>
                <w:sz w:val="24"/>
                <w:szCs w:val="24"/>
              </w:rPr>
            </w:pPr>
          </w:p>
          <w:p w:rsidR="00E4232B" w:rsidRPr="00E4232B" w:rsidRDefault="00E4232B" w:rsidP="00E4232B">
            <w:pPr>
              <w:spacing w:after="12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TAM QUI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Buddhaṃ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Dhammaṃ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Saṅghaṃ saraṇaṃ gacchāmi.</w:t>
            </w:r>
          </w:p>
          <w:p w:rsidR="00E4232B" w:rsidRPr="00E4232B" w:rsidRDefault="00E4232B" w:rsidP="00E4232B">
            <w:pPr>
              <w:spacing w:after="0" w:line="300" w:lineRule="atLeast"/>
              <w:ind w:left="2310"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Dutiyaṃ’pi Buddhaṃ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Dutiyaṃ’pi Dhammaṃ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Dutiyaṃ’pi Saṅghaṃ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Tatiyaṃ’pi Buddhaṃ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Tatiyaṃ’pi Dhammaṃ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lastRenderedPageBreak/>
              <w:t>Tatiyaṃ’pi Saṅghaṃ saraṇaṃ gacchāmi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(hết lòng thành kính) xin quy y Phật.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(hết lòng thành kính) xin quy y Pháp</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(hết lòng thành kính) xin quy y Tăng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...Lần thứ nhì</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...Lần thứ ba.</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rPr>
              <w:t>***</w:t>
            </w:r>
          </w:p>
          <w:p w:rsidR="00E4232B" w:rsidRPr="00E4232B" w:rsidRDefault="00E4232B" w:rsidP="00E4232B">
            <w:pPr>
              <w:spacing w:after="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BÁT GIỚI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1. Pāṇ’ātipātā veramaṇī sikkhā-padaṃ samādiyāmi.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2. Adinn’ādānā veramaṇī sikkhā-padaṃ samādiyāmi.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3. A-brahma-cariyā veramaṇī sikkhā-padaṃ samādiyāmi.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4. Musā-vādā veramaṇī sikkhā-padaṃ samādiyāmi.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5. Surā-meraya-majja-ppamāda-ṭṭhānā veramaṇī sikkhā-padaṃ samādiyāmi.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6. Vi-kāla-bbhojanā veramaṇī sikkhā-padaṃ samādi-yāmi.</w:t>
            </w:r>
          </w:p>
          <w:p w:rsidR="00E4232B" w:rsidRPr="00E4232B" w:rsidRDefault="00E4232B" w:rsidP="00E4232B">
            <w:pPr>
              <w:spacing w:after="0" w:line="300" w:lineRule="atLeast"/>
              <w:ind w:firstLine="54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7. Nacca-gīta-vādita-visūka-dassanā, mālā-gandha-vilepana-dhāraṇa-maṇḍana-vibhūsana-ṭṭhānā veramaṇī sikkhā-padaṃ samādiyāmi.</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8. Uccā-sayana-mahā-sayanā veramaṇī sikkhā-padaṃ samādiyāmi.</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1.</w:t>
            </w:r>
            <w:r w:rsidRPr="00E4232B">
              <w:rPr>
                <w:rFonts w:ascii="VU Times" w:eastAsia="Times New Roman" w:hAnsi="VU Times" w:cs="Times New Roman"/>
                <w:i/>
                <w:iCs/>
                <w:sz w:val="24"/>
                <w:szCs w:val="24"/>
              </w:rPr>
              <w:t> Con nguyện giữ điều học lánh xa sát hại sinh vật.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2.</w:t>
            </w:r>
            <w:r w:rsidRPr="00E4232B">
              <w:rPr>
                <w:rFonts w:ascii="VU Times" w:eastAsia="Times New Roman" w:hAnsi="VU Times" w:cs="Times New Roman"/>
                <w:i/>
                <w:iCs/>
                <w:sz w:val="24"/>
                <w:szCs w:val="24"/>
              </w:rPr>
              <w:t> Con nguyện giữ điều học lánh xa lấy của không cho.</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3</w:t>
            </w:r>
            <w:r w:rsidRPr="00E4232B">
              <w:rPr>
                <w:rFonts w:ascii="VU Times" w:eastAsia="Times New Roman" w:hAnsi="VU Times" w:cs="Times New Roman"/>
                <w:i/>
                <w:iCs/>
                <w:sz w:val="24"/>
                <w:szCs w:val="24"/>
              </w:rPr>
              <w:t>. Con nguyện giữ điều học lánh xa phi phạm hạnh.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4</w:t>
            </w:r>
            <w:r w:rsidRPr="00E4232B">
              <w:rPr>
                <w:rFonts w:ascii="VU Times" w:eastAsia="Times New Roman" w:hAnsi="VU Times" w:cs="Times New Roman"/>
                <w:i/>
                <w:iCs/>
                <w:sz w:val="24"/>
                <w:szCs w:val="24"/>
              </w:rPr>
              <w:t>. Con nguyện giữ điều học lánh xa nói dối.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5</w:t>
            </w:r>
            <w:r w:rsidRPr="00E4232B">
              <w:rPr>
                <w:rFonts w:ascii="VU Times" w:eastAsia="Times New Roman" w:hAnsi="VU Times" w:cs="Times New Roman"/>
                <w:i/>
                <w:iCs/>
                <w:sz w:val="24"/>
                <w:szCs w:val="24"/>
              </w:rPr>
              <w:t>. Con nguyện giữ điều học lánh xa rượu và các chất say làm cho phóng dật.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6</w:t>
            </w:r>
            <w:r w:rsidRPr="00E4232B">
              <w:rPr>
                <w:rFonts w:ascii="VU Times" w:eastAsia="Times New Roman" w:hAnsi="VU Times" w:cs="Times New Roman"/>
                <w:i/>
                <w:iCs/>
                <w:sz w:val="24"/>
                <w:szCs w:val="24"/>
              </w:rPr>
              <w:t>. Con nguyện giữ điều học lánh xa ăn phi thời.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7</w:t>
            </w:r>
            <w:r w:rsidRPr="00E4232B">
              <w:rPr>
                <w:rFonts w:ascii="VU Times" w:eastAsia="Times New Roman" w:hAnsi="VU Times" w:cs="Times New Roman"/>
                <w:i/>
                <w:iCs/>
                <w:sz w:val="24"/>
                <w:szCs w:val="24"/>
              </w:rPr>
              <w:t>. Con nguyện giữ điều học lánh xa xem ca vũ nhạc kịch, không đeo tràng hoa, dùng nước hoa, hương liệu và trang điểm.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8.</w:t>
            </w:r>
            <w:r w:rsidRPr="00E4232B">
              <w:rPr>
                <w:rFonts w:ascii="VU Times" w:eastAsia="Times New Roman" w:hAnsi="VU Times" w:cs="Times New Roman"/>
                <w:i/>
                <w:iCs/>
                <w:sz w:val="24"/>
                <w:szCs w:val="24"/>
              </w:rPr>
              <w:t> Con nguyện giữ điều học lánh xa chỗ nằm ngồi cao rộng.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Ngữ vựng</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Pāṇa:                   </w:t>
            </w:r>
            <w:r w:rsidRPr="00E4232B">
              <w:rPr>
                <w:rFonts w:ascii="VU Times" w:eastAsia="Times New Roman" w:hAnsi="VU Times" w:cs="Times New Roman"/>
                <w:i/>
                <w:iCs/>
                <w:sz w:val="24"/>
                <w:szCs w:val="24"/>
              </w:rPr>
              <w:t>mạng sống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AtiPāta (ātiPāteti): </w:t>
            </w:r>
            <w:r w:rsidRPr="00E4232B">
              <w:rPr>
                <w:rFonts w:ascii="VU Times" w:eastAsia="Times New Roman" w:hAnsi="VU Times" w:cs="Times New Roman"/>
                <w:i/>
                <w:iCs/>
                <w:sz w:val="24"/>
                <w:szCs w:val="24"/>
              </w:rPr>
              <w:t>           sát hại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Veramaṇī:            </w:t>
            </w:r>
            <w:r w:rsidRPr="00E4232B">
              <w:rPr>
                <w:rFonts w:ascii="VU Times" w:eastAsia="Times New Roman" w:hAnsi="VU Times" w:cs="Times New Roman"/>
                <w:i/>
                <w:iCs/>
                <w:sz w:val="24"/>
                <w:szCs w:val="24"/>
              </w:rPr>
              <w:t>tránh, kiêng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Sikkhā-pada:       </w:t>
            </w:r>
            <w:r w:rsidRPr="00E4232B">
              <w:rPr>
                <w:rFonts w:ascii="VU Times" w:eastAsia="Times New Roman" w:hAnsi="VU Times" w:cs="Times New Roman"/>
                <w:i/>
                <w:iCs/>
                <w:sz w:val="24"/>
                <w:szCs w:val="24"/>
              </w:rPr>
              <w:t>điều học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Samādiyati:          </w:t>
            </w:r>
            <w:r w:rsidRPr="00E4232B">
              <w:rPr>
                <w:rFonts w:ascii="VU Times" w:eastAsia="Times New Roman" w:hAnsi="VU Times" w:cs="Times New Roman"/>
                <w:i/>
                <w:iCs/>
                <w:sz w:val="24"/>
                <w:szCs w:val="24"/>
              </w:rPr>
              <w:t>thọ trì</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Adinna:                </w:t>
            </w:r>
            <w:r w:rsidRPr="00E4232B">
              <w:rPr>
                <w:rFonts w:ascii="VU Times" w:eastAsia="Times New Roman" w:hAnsi="VU Times" w:cs="Times New Roman"/>
                <w:i/>
                <w:iCs/>
                <w:sz w:val="24"/>
                <w:szCs w:val="24"/>
              </w:rPr>
              <w:t>không cho</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Adāna (Ādāti):     </w:t>
            </w:r>
            <w:r w:rsidRPr="00E4232B">
              <w:rPr>
                <w:rFonts w:ascii="VU Times" w:eastAsia="Times New Roman" w:hAnsi="VU Times" w:cs="Times New Roman"/>
                <w:i/>
                <w:iCs/>
                <w:sz w:val="24"/>
                <w:szCs w:val="24"/>
              </w:rPr>
              <w:t>lấy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A-brahma-cariya:            </w:t>
            </w:r>
            <w:r w:rsidRPr="00E4232B">
              <w:rPr>
                <w:rFonts w:ascii="VU Times" w:eastAsia="Times New Roman" w:hAnsi="VU Times" w:cs="Times New Roman"/>
                <w:i/>
                <w:iCs/>
                <w:sz w:val="24"/>
                <w:szCs w:val="24"/>
              </w:rPr>
              <w:t>phi phạm hạnh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Musā:                  </w:t>
            </w:r>
            <w:r w:rsidRPr="00E4232B">
              <w:rPr>
                <w:rFonts w:ascii="VU Times" w:eastAsia="Times New Roman" w:hAnsi="VU Times" w:cs="Times New Roman"/>
                <w:i/>
                <w:iCs/>
                <w:sz w:val="24"/>
                <w:szCs w:val="24"/>
              </w:rPr>
              <w:t>dối trá</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Vāda:                  </w:t>
            </w:r>
            <w:r w:rsidRPr="00E4232B">
              <w:rPr>
                <w:rFonts w:ascii="VU Times" w:eastAsia="Times New Roman" w:hAnsi="VU Times" w:cs="Times New Roman"/>
                <w:i/>
                <w:iCs/>
                <w:sz w:val="24"/>
                <w:szCs w:val="24"/>
              </w:rPr>
              <w:t>lời nói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Surā:                   </w:t>
            </w:r>
            <w:r w:rsidRPr="00E4232B">
              <w:rPr>
                <w:rFonts w:ascii="VU Times" w:eastAsia="Times New Roman" w:hAnsi="VU Times" w:cs="Times New Roman"/>
                <w:i/>
                <w:iCs/>
                <w:sz w:val="24"/>
                <w:szCs w:val="24"/>
              </w:rPr>
              <w:t>rượu cất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Meraya:               </w:t>
            </w:r>
            <w:r w:rsidRPr="00E4232B">
              <w:rPr>
                <w:rFonts w:ascii="VU Times" w:eastAsia="Times New Roman" w:hAnsi="VU Times" w:cs="Times New Roman"/>
                <w:i/>
                <w:iCs/>
                <w:sz w:val="24"/>
                <w:szCs w:val="24"/>
              </w:rPr>
              <w:t>rượu men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Majja:                 </w:t>
            </w:r>
            <w:r w:rsidRPr="00E4232B">
              <w:rPr>
                <w:rFonts w:ascii="VU Times" w:eastAsia="Times New Roman" w:hAnsi="VU Times" w:cs="Times New Roman"/>
                <w:i/>
                <w:iCs/>
                <w:sz w:val="24"/>
                <w:szCs w:val="24"/>
              </w:rPr>
              <w:t>chất say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Pamāda:              </w:t>
            </w:r>
            <w:r w:rsidRPr="00E4232B">
              <w:rPr>
                <w:rFonts w:ascii="VU Times" w:eastAsia="Times New Roman" w:hAnsi="VU Times" w:cs="Times New Roman"/>
                <w:i/>
                <w:iCs/>
                <w:sz w:val="24"/>
                <w:szCs w:val="24"/>
              </w:rPr>
              <w:t>phóng dật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Ṭhāna:                 </w:t>
            </w:r>
            <w:r w:rsidRPr="00E4232B">
              <w:rPr>
                <w:rFonts w:ascii="VU Times" w:eastAsia="Times New Roman" w:hAnsi="VU Times" w:cs="Times New Roman"/>
                <w:i/>
                <w:iCs/>
                <w:sz w:val="24"/>
                <w:szCs w:val="24"/>
              </w:rPr>
              <w:t>điều kiện, nguyên nhân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Vi-kāla:               </w:t>
            </w:r>
            <w:r w:rsidRPr="00E4232B">
              <w:rPr>
                <w:rFonts w:ascii="VU Times" w:eastAsia="Times New Roman" w:hAnsi="VU Times" w:cs="Times New Roman"/>
                <w:i/>
                <w:iCs/>
                <w:sz w:val="24"/>
                <w:szCs w:val="24"/>
              </w:rPr>
              <w:t>phi thời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Nacca:                </w:t>
            </w:r>
            <w:r w:rsidRPr="00E4232B">
              <w:rPr>
                <w:rFonts w:ascii="VU Times" w:eastAsia="Times New Roman" w:hAnsi="VU Times" w:cs="Times New Roman"/>
                <w:i/>
                <w:iCs/>
                <w:sz w:val="24"/>
                <w:szCs w:val="24"/>
              </w:rPr>
              <w:t>vũ</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Gīta:                    </w:t>
            </w:r>
            <w:r w:rsidRPr="00E4232B">
              <w:rPr>
                <w:rFonts w:ascii="VU Times" w:eastAsia="Times New Roman" w:hAnsi="VU Times" w:cs="Times New Roman"/>
                <w:i/>
                <w:iCs/>
                <w:sz w:val="24"/>
                <w:szCs w:val="24"/>
              </w:rPr>
              <w:t>ca</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Vādita:                </w:t>
            </w:r>
            <w:r w:rsidRPr="00E4232B">
              <w:rPr>
                <w:rFonts w:ascii="VU Times" w:eastAsia="Times New Roman" w:hAnsi="VU Times" w:cs="Times New Roman"/>
                <w:i/>
                <w:iCs/>
                <w:sz w:val="24"/>
                <w:szCs w:val="24"/>
              </w:rPr>
              <w:t>nhạc</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Visūka:                </w:t>
            </w:r>
            <w:r w:rsidRPr="00E4232B">
              <w:rPr>
                <w:rFonts w:ascii="VU Times" w:eastAsia="Times New Roman" w:hAnsi="VU Times" w:cs="Times New Roman"/>
                <w:i/>
                <w:iCs/>
                <w:sz w:val="24"/>
                <w:szCs w:val="24"/>
              </w:rPr>
              <w:t>kịch</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Dassana: </w:t>
            </w:r>
            <w:r w:rsidRPr="00E4232B">
              <w:rPr>
                <w:rFonts w:ascii="VU Times" w:eastAsia="Times New Roman" w:hAnsi="VU Times" w:cs="Times New Roman"/>
                <w:i/>
                <w:iCs/>
                <w:sz w:val="24"/>
                <w:szCs w:val="24"/>
              </w:rPr>
              <w:t>xem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Mālā:                   </w:t>
            </w:r>
            <w:r w:rsidRPr="00E4232B">
              <w:rPr>
                <w:rFonts w:ascii="VU Times" w:eastAsia="Times New Roman" w:hAnsi="VU Times" w:cs="Times New Roman"/>
                <w:i/>
                <w:iCs/>
                <w:sz w:val="24"/>
                <w:szCs w:val="24"/>
              </w:rPr>
              <w:t>tràng hoa</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Gandha:               </w:t>
            </w:r>
            <w:r w:rsidRPr="00E4232B">
              <w:rPr>
                <w:rFonts w:ascii="VU Times" w:eastAsia="Times New Roman" w:hAnsi="VU Times" w:cs="Times New Roman"/>
                <w:i/>
                <w:iCs/>
                <w:sz w:val="24"/>
                <w:szCs w:val="24"/>
              </w:rPr>
              <w:t>hương liệu</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Vilepana:             </w:t>
            </w:r>
            <w:r w:rsidRPr="00E4232B">
              <w:rPr>
                <w:rFonts w:ascii="VU Times" w:eastAsia="Times New Roman" w:hAnsi="VU Times" w:cs="Times New Roman"/>
                <w:i/>
                <w:iCs/>
                <w:sz w:val="24"/>
                <w:szCs w:val="24"/>
              </w:rPr>
              <w:t>nước hoa</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Dhāraṇa:             </w:t>
            </w:r>
            <w:r w:rsidRPr="00E4232B">
              <w:rPr>
                <w:rFonts w:ascii="VU Times" w:eastAsia="Times New Roman" w:hAnsi="VU Times" w:cs="Times New Roman"/>
                <w:i/>
                <w:iCs/>
                <w:sz w:val="24"/>
                <w:szCs w:val="24"/>
              </w:rPr>
              <w:t>sự đeo mang</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Maṇḍana:            </w:t>
            </w:r>
            <w:r w:rsidRPr="00E4232B">
              <w:rPr>
                <w:rFonts w:ascii="VU Times" w:eastAsia="Times New Roman" w:hAnsi="VU Times" w:cs="Times New Roman"/>
                <w:i/>
                <w:iCs/>
                <w:sz w:val="24"/>
                <w:szCs w:val="24"/>
              </w:rPr>
              <w:t>vật trang điểm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Vibhūsana:          </w:t>
            </w:r>
            <w:r w:rsidRPr="00E4232B">
              <w:rPr>
                <w:rFonts w:ascii="VU Times" w:eastAsia="Times New Roman" w:hAnsi="VU Times" w:cs="Times New Roman"/>
                <w:i/>
                <w:iCs/>
                <w:sz w:val="24"/>
                <w:szCs w:val="24"/>
              </w:rPr>
              <w:t>sự tô điểm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Ucca:                  </w:t>
            </w:r>
            <w:r w:rsidRPr="00E4232B">
              <w:rPr>
                <w:rFonts w:ascii="VU Times" w:eastAsia="Times New Roman" w:hAnsi="VU Times" w:cs="Times New Roman"/>
                <w:i/>
                <w:iCs/>
                <w:sz w:val="24"/>
                <w:szCs w:val="24"/>
              </w:rPr>
              <w:t>cao</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Sayana:               </w:t>
            </w:r>
            <w:r w:rsidRPr="00E4232B">
              <w:rPr>
                <w:rFonts w:ascii="VU Times" w:eastAsia="Times New Roman" w:hAnsi="VU Times" w:cs="Times New Roman"/>
                <w:i/>
                <w:iCs/>
                <w:sz w:val="24"/>
                <w:szCs w:val="24"/>
              </w:rPr>
              <w:t>chỗ nằm</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rPr>
              <w:t>***</w:t>
            </w:r>
          </w:p>
          <w:p w:rsidR="00E4232B" w:rsidRPr="00E4232B" w:rsidRDefault="00E4232B" w:rsidP="00E4232B">
            <w:pPr>
              <w:spacing w:after="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left="870" w:firstLine="54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NGUYỆN THỌ TRÌ BÁT GIỚI</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Imaṃ aṭṭh’aṅga-samannāgataṃ Buddha-ppaññattaṃ uposathaṃ imañca rattiṃ imañca divasaṃ sammad’eva abhirakkhituṃ samādi-yāma.</w:t>
            </w:r>
          </w:p>
          <w:p w:rsidR="00E4232B" w:rsidRPr="00E4232B" w:rsidRDefault="00E4232B" w:rsidP="00E4232B">
            <w:pPr>
              <w:spacing w:after="0" w:line="300" w:lineRule="atLeast"/>
              <w:ind w:left="870"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Dịch nghĩa</w:t>
            </w:r>
            <w:r w:rsidRPr="00E4232B">
              <w:rPr>
                <w:rFonts w:ascii="VU Times" w:eastAsia="Times New Roman" w:hAnsi="VU Times" w:cs="Times New Roman"/>
                <w:b/>
                <w:bCs/>
                <w:sz w:val="24"/>
                <w:szCs w:val="24"/>
              </w:rPr>
              <w:t>:</w:t>
            </w:r>
          </w:p>
          <w:p w:rsidR="00E4232B" w:rsidRPr="00E4232B" w:rsidRDefault="00E4232B" w:rsidP="00E4232B">
            <w:pPr>
              <w:spacing w:after="120" w:line="300" w:lineRule="atLeast"/>
              <w:ind w:firstLine="539"/>
              <w:jc w:val="both"/>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Trai giới nầy đã được Đức Phật quy định gồm 8 chi, con xin thọ trì trọn đêm nay và ngày nay.</w:t>
            </w:r>
          </w:p>
          <w:p w:rsidR="00E4232B" w:rsidRPr="00E4232B" w:rsidRDefault="00E4232B" w:rsidP="00E4232B">
            <w:pPr>
              <w:spacing w:after="12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b/>
                <w:bCs/>
                <w:sz w:val="24"/>
                <w:szCs w:val="24"/>
                <w:u w:val="single"/>
              </w:rPr>
              <w:t>Ngữ vựng</w:t>
            </w:r>
            <w:r w:rsidRPr="00E4232B">
              <w:rPr>
                <w:rFonts w:ascii="VU Times" w:eastAsia="Times New Roman" w:hAnsi="VU Times" w:cs="Times New Roman"/>
                <w:b/>
                <w:bCs/>
                <w:sz w:val="24"/>
                <w:szCs w:val="24"/>
              </w:rPr>
              <w:t>:</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Paññatta (paññāpeti):       </w:t>
            </w:r>
            <w:r w:rsidRPr="00E4232B">
              <w:rPr>
                <w:rFonts w:ascii="VU Times" w:eastAsia="Times New Roman" w:hAnsi="VU Times" w:cs="Times New Roman"/>
                <w:i/>
                <w:iCs/>
                <w:sz w:val="24"/>
                <w:szCs w:val="24"/>
              </w:rPr>
              <w:t>đã thi thiết, quy định, công bố</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Ratti:       </w:t>
            </w:r>
            <w:r w:rsidRPr="00E4232B">
              <w:rPr>
                <w:rFonts w:ascii="VU Times" w:eastAsia="Times New Roman" w:hAnsi="VU Times" w:cs="Times New Roman"/>
                <w:i/>
                <w:iCs/>
                <w:sz w:val="24"/>
                <w:szCs w:val="24"/>
              </w:rPr>
              <w:t>đêm</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Divasa:    </w:t>
            </w:r>
            <w:r w:rsidRPr="00E4232B">
              <w:rPr>
                <w:rFonts w:ascii="VU Times" w:eastAsia="Times New Roman" w:hAnsi="VU Times" w:cs="Times New Roman"/>
                <w:i/>
                <w:iCs/>
                <w:sz w:val="24"/>
                <w:szCs w:val="24"/>
              </w:rPr>
              <w:t>ngày</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Sammad’eva (sammā+eva</w:t>
            </w:r>
            <w:r w:rsidRPr="00E4232B">
              <w:rPr>
                <w:rFonts w:ascii="VU Times" w:eastAsia="Times New Roman" w:hAnsi="VU Times" w:cs="Times New Roman"/>
                <w:i/>
                <w:iCs/>
                <w:sz w:val="24"/>
                <w:szCs w:val="24"/>
              </w:rPr>
              <w:t>): suốt, trọn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Abhirakkhituṃ (abhirakkhati): </w:t>
            </w:r>
            <w:r w:rsidRPr="00E4232B">
              <w:rPr>
                <w:rFonts w:ascii="VU Times" w:eastAsia="Times New Roman" w:hAnsi="VU Times" w:cs="Times New Roman"/>
                <w:i/>
                <w:iCs/>
                <w:sz w:val="24"/>
                <w:szCs w:val="24"/>
              </w:rPr>
              <w:t>giữ gìn</w:t>
            </w:r>
          </w:p>
          <w:p w:rsidR="00E4232B" w:rsidRPr="00E4232B" w:rsidRDefault="00E4232B" w:rsidP="00E4232B">
            <w:pPr>
              <w:spacing w:after="0" w:line="300" w:lineRule="atLeast"/>
              <w:ind w:firstLine="540"/>
              <w:jc w:val="both"/>
              <w:rPr>
                <w:rFonts w:ascii="Times New Roman" w:eastAsia="Times New Roman" w:hAnsi="Times New Roman" w:cs="Times New Roman"/>
                <w:sz w:val="24"/>
                <w:szCs w:val="24"/>
              </w:rPr>
            </w:pPr>
            <w:r w:rsidRPr="00E4232B">
              <w:rPr>
                <w:rFonts w:ascii="VU Times" w:eastAsia="Times New Roman" w:hAnsi="VU Times" w:cs="Times New Roman"/>
                <w:sz w:val="24"/>
                <w:szCs w:val="24"/>
              </w:rPr>
              <w:t>Samādiyati: </w:t>
            </w:r>
            <w:r w:rsidRPr="00E4232B">
              <w:rPr>
                <w:rFonts w:ascii="VU Times" w:eastAsia="Times New Roman" w:hAnsi="VU Times" w:cs="Times New Roman"/>
                <w:i/>
                <w:iCs/>
                <w:sz w:val="24"/>
                <w:szCs w:val="24"/>
              </w:rPr>
              <w:t>thọ nhận, chấp nhận</w:t>
            </w:r>
          </w:p>
          <w:p w:rsidR="00E4232B" w:rsidRPr="00E4232B" w:rsidRDefault="00E4232B" w:rsidP="00E4232B">
            <w:pPr>
              <w:spacing w:after="0" w:line="300" w:lineRule="atLeast"/>
              <w:ind w:firstLine="54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lastRenderedPageBreak/>
              <w:t> </w:t>
            </w:r>
          </w:p>
          <w:p w:rsidR="00E4232B" w:rsidRPr="00E4232B" w:rsidRDefault="00E4232B" w:rsidP="00E4232B">
            <w:pPr>
              <w:spacing w:after="0" w:line="300" w:lineRule="atLeast"/>
              <w:ind w:firstLine="540"/>
              <w:jc w:val="center"/>
              <w:rPr>
                <w:rFonts w:ascii="Times New Roman" w:eastAsia="Times New Roman" w:hAnsi="Times New Roman" w:cs="Times New Roman"/>
                <w:sz w:val="24"/>
                <w:szCs w:val="24"/>
              </w:rPr>
            </w:pPr>
            <w:r w:rsidRPr="00E4232B">
              <w:rPr>
                <w:rFonts w:ascii="VU Times" w:eastAsia="Times New Roman" w:hAnsi="VU Times" w:cs="Times New Roman"/>
                <w:caps/>
                <w:sz w:val="24"/>
                <w:szCs w:val="24"/>
              </w:rPr>
              <w:t>***</w:t>
            </w:r>
          </w:p>
          <w:p w:rsidR="00E4232B" w:rsidRPr="00E4232B" w:rsidRDefault="00E4232B" w:rsidP="00E4232B">
            <w:pPr>
              <w:spacing w:after="120" w:line="300" w:lineRule="atLeast"/>
              <w:ind w:firstLine="48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480"/>
              <w:jc w:val="center"/>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PHÉP THỌ TRÌ TAM QUY VÀ NGŨ GIỚI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Ukāsa, mayaṃ (ahaṃ) bhante, visuṃ visuṃ rakkhan’atthāya, tisaraṇena saha pañca-sīlani yācāma.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Dutiyam’pi...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Tatiyam’pi...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Bạch quá Đại đức Tăng, chúng con xin thọ trì Tam qui và ngũ giới nơi Tam bảo để vâng giữ hành theo cho được sự lợi ích.</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Bạch quá Đại đức Tăng, chúng con xin thọ trì Tam qui và ngũ giới nơi Tam bảo để vâng giữ hành theo cho được sự lợi ích, lần thứ nhì.</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Bạch quá Đại đức Tăng, chúng con xin thọ trì Tam qui và ngũ giới nơi Tam bảo để vâng giữ hành theo cho được sự lợi ích, lần thứ ba.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Vị thầy đọc phần truyền Tam Qui và Ngũ giới, Phật tử đọc theo.</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lang w:val="pt-BR"/>
              </w:rPr>
              <w:t>Namo tassa Bhagavato Arahato Sammā Sambuddhassa.(3 lần)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đem hết lòng thành kính làm lễ Đức Bhagavā đó, Ngài là bậc Arahaṃ cao thượng, được chứng quả Chánh Biến Tri do Ngài tự ngộ, không thầy chỉ dạy. (3 lần, lạy)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TAM QUY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Buddhaṃ saranaṃ gacchāmi.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đem hết lòng thành kính xin quy y Phật.</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Dhammaṃ saranaṃ gacchāmi.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đem hết lòng thành kính xin quy y Pháp</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Saṅghaṃ saranaṃ gacchāmi.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đem hết lòng thành kính xin quy y Tăng.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Dutiyampi… (lần thứ nhì)</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Tatiyampi…  (lần thứ ba)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Thầy truyền giới đọc:</w:t>
            </w:r>
            <w:r w:rsidRPr="00E4232B">
              <w:rPr>
                <w:rFonts w:ascii="VU Times" w:eastAsia="Times New Roman" w:hAnsi="VU Times" w:cs="Times New Roman"/>
                <w:sz w:val="24"/>
                <w:szCs w:val="24"/>
              </w:rPr>
              <w:t> Phép quy y Tam Bảo tròn đủ chỉ có bấy nhiêu</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Phật tử thọ giới đọc:</w:t>
            </w:r>
            <w:r w:rsidRPr="00E4232B">
              <w:rPr>
                <w:rFonts w:ascii="VU Times" w:eastAsia="Times New Roman" w:hAnsi="VU Times" w:cs="Times New Roman"/>
                <w:b/>
                <w:bCs/>
                <w:sz w:val="24"/>
                <w:szCs w:val="24"/>
              </w:rPr>
              <w:t>   </w:t>
            </w:r>
            <w:r w:rsidRPr="00E4232B">
              <w:rPr>
                <w:rFonts w:ascii="VU Times" w:eastAsia="Times New Roman" w:hAnsi="VU Times" w:cs="Times New Roman"/>
                <w:sz w:val="24"/>
                <w:szCs w:val="24"/>
              </w:rPr>
              <w:t>Ama bhante – Dạ, xin vâng.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lastRenderedPageBreak/>
              <w:t>PHẦN NGŨ GIỚI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1. Pāṇ’ātipātā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2. Adinn’ādānā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3. Kāmesu-micchācāra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4. Musā-vādā veramaṇī sikkhāpadaṃ samādiyāmi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5. Surā-meraya-majja-ppamāda-ṭṭhānā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xin vâng giữ điều học là cố ý tránh xa sự sát sanh.</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xin vâng giữ điều học là cố ý tránh xa sự trộm cắp.</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xin vâng giữ điều học là cố ý tránh xa sự tà dâm.</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xin vâng giữ điều học là cố ý tránh xa sự nói dối.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Con  xin vâng giữ điều học là cố  ý tránh xa sự dễ duôi, uống rượu và các chất say.   </w:t>
            </w: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Thầy truyền giới đọc:</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Imāni pañca sikkhā-padāni sādhukaṃ katvā appamādena niccakālaṃ sammārakkhitabbaṃ.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Chư thiện tín sau khi thọ trì Tam Quy và Ngũ Giới nơi Tam Bảo hãy cố gắng vâng giữ hành theo cho được trong sạch đến trọn đời, chẳng nên dễ duôi.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Phật tử thọ giới đọc:</w:t>
            </w:r>
            <w:r w:rsidRPr="00E4232B">
              <w:rPr>
                <w:rFonts w:ascii="VU Times" w:eastAsia="Times New Roman" w:hAnsi="VU Times" w:cs="Times New Roman"/>
                <w:i/>
                <w:iCs/>
                <w:sz w:val="24"/>
                <w:szCs w:val="24"/>
              </w:rPr>
              <w:t> </w:t>
            </w:r>
            <w:r w:rsidRPr="00E4232B">
              <w:rPr>
                <w:rFonts w:ascii="VU Times" w:eastAsia="Times New Roman" w:hAnsi="VU Times" w:cs="Times New Roman"/>
                <w:sz w:val="24"/>
                <w:szCs w:val="24"/>
              </w:rPr>
              <w:t>Ama bhante – Dạ, xin vâng.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Thầy truyền giới đọc:</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Sīlena sugatiṃ yanti,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Sīlena bhogasampadā,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Sīlena nibbutiṃ yanti,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Tasmā sīlaṃ visodhaye.</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Tất cả chúng sanh được sanh về cõi trời cũng nhờ giữ giới, tất cả chúng sanh được giàu sang cũng nhờ giữ giới, tất cả chúng sanh được giải thoát nhập Niết-bàn cũng nhờ giữ giới. Bởi các cớ ấy, nên chư thiện tín hãy cố gắng thọ trì giới luật cho được trong sạch đừng để lấm nhơ.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Phật tử thọ giới đọc:</w:t>
            </w:r>
            <w:r w:rsidRPr="00E4232B">
              <w:rPr>
                <w:rFonts w:ascii="VU Times" w:eastAsia="Times New Roman" w:hAnsi="VU Times" w:cs="Times New Roman"/>
                <w:sz w:val="24"/>
                <w:szCs w:val="24"/>
              </w:rPr>
              <w:t> Ama bhante – Dạ, xin vâng.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PHÉP THỌ TRÌ BÁT QUAN TRAI GIỚI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Ukāsa mayaṃ Bhante visuṃ visuṃ rakkhanatthāya tisaranena saha atthaṅgasamannāgataṃ uposathaṃ yācāma.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lastRenderedPageBreak/>
              <w:t>Dutiyam’pi mayaṃ….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Tatiyam’pi mayaṃ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(PHẦN TAM QUI giống như THỌ TRÌ NGŨ GIỚI ở trên)</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PHẦN BÁT QUAN TRAI GIỚI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1. Pāṇ’ātipātā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2. Adinn’ādānā veramaṇī sikkhāpadaṃ samādiyāmi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3. Abrahma-cariyā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4. Musā-vādā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5. Surā-meraya-majja-ppamāda-ṭṭhānā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6. Vikāla-bbhojanā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7. Nacca-gīta-vādita-visūka-dassanā, mālā-gandha-vilepana-dhāraṇa-maṇḍana-vibhūsana-ṭṭhānā veramaṇī sikkhāpadaṃ samādiyāmi.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sz w:val="24"/>
                <w:szCs w:val="24"/>
              </w:rPr>
              <w:t>8. Uccā-sayana-mahā-sayanā veramaṇī sikkhāpadaṃ samādiyāmi.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1. Con xin vâng giữ điều học là cố ý tránh xa sự sát sanh.</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2. Con xin vâng giữ điều học là cố ý tránh xa sự trộm cắp.</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3. Con xin vâng giữ điều học là cố ý tránh xa sự thông dâm.</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4. Con xin vâng giữ điều học là cố ý tránh xa sự nói dối.</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5. Con xin vâng giữ điều học là cố ý tránh xa sự dễ duôi uống rượu và các chất say.</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6. Con xin vâng giữ  điều học là cố ý tránh xa sự ăn sái giờ.</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7. Con xin vâng giữ điều học là cố ý tránh xa sự múa haut, thổi kèn, đờn, xem múa hát, nghe đờn kèn, trang điểm, thoa vật thơm, dồi phấn và đeo tràng hoa.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8. Con xin vâng giữ điều học là cố ý tránh xa chỗ nằm ngồi nơi quá cao và xinh đẹp.</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Người thọ giới đọc tiếp: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Imaṃ aṭṭh’aṅga-samannāgataṃ Buddhappaññattaṃ uposathaṃ imañca rattiṃ imañca divasaṃ sammad’eva abhirakkhituṃ samādiyāma.</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Thầy truyền giới nói: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Imāni aṭṭha-sikkhā-padāni sādhukaṃ katvā appamādena niccakālam sammārakkhitabbaṃ.</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Phật tử đọc:</w:t>
            </w:r>
            <w:r w:rsidRPr="00E4232B">
              <w:rPr>
                <w:rFonts w:ascii="VU Times" w:eastAsia="Times New Roman" w:hAnsi="VU Times" w:cs="Times New Roman"/>
                <w:sz w:val="24"/>
                <w:szCs w:val="24"/>
              </w:rPr>
              <w:t> Āma bhante - Dạ, xin vâng.</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Thầy truyền giới đọc:</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lastRenderedPageBreak/>
              <w:t>Sīlena sugatiṃ yanti,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Sīlena bhogasampadā,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Sīlena nibbutiṃ yanti,       </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sz w:val="24"/>
                <w:szCs w:val="24"/>
              </w:rPr>
              <w:t>Tasmā sīlaṃ visodhaye.</w:t>
            </w:r>
          </w:p>
          <w:p w:rsidR="00E4232B" w:rsidRPr="00E4232B" w:rsidRDefault="00E4232B" w:rsidP="00E4232B">
            <w:pPr>
              <w:spacing w:after="12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i/>
                <w:iCs/>
                <w:sz w:val="24"/>
                <w:szCs w:val="24"/>
              </w:rPr>
              <w:t>Tất cả chúng sanh được sanh về cõi trời cũng nhờ giữ giới, tất cả chúng sanh được giàu sang cũng nhờ giữ giới, tất cả chúng sanh được giải thoát nhập Niết-bàn cũng nhờ giữ giới. Bởi các cớ ấy, nên chư thiện tín hãy cố gắng thọ trì giới luật cho được trong sạch đừng để lấm nhơ. </w:t>
            </w:r>
          </w:p>
          <w:p w:rsidR="00E4232B" w:rsidRPr="00E4232B" w:rsidRDefault="00E4232B" w:rsidP="00E4232B">
            <w:pPr>
              <w:spacing w:after="150" w:line="300" w:lineRule="atLeast"/>
              <w:ind w:firstLine="480"/>
              <w:rPr>
                <w:rFonts w:ascii="Times New Roman" w:eastAsia="Times New Roman" w:hAnsi="Times New Roman" w:cs="Times New Roman"/>
                <w:sz w:val="24"/>
                <w:szCs w:val="24"/>
              </w:rPr>
            </w:pPr>
            <w:r w:rsidRPr="00E4232B">
              <w:rPr>
                <w:rFonts w:ascii="VU Times" w:eastAsia="Times New Roman" w:hAnsi="VU Times" w:cs="Times New Roman"/>
                <w:b/>
                <w:bCs/>
                <w:i/>
                <w:iCs/>
                <w:sz w:val="24"/>
                <w:szCs w:val="24"/>
              </w:rPr>
              <w:t>Phật tử thọ giới đọc:</w:t>
            </w:r>
            <w:r w:rsidRPr="00E4232B">
              <w:rPr>
                <w:rFonts w:ascii="VU Times" w:eastAsia="Times New Roman" w:hAnsi="VU Times" w:cs="Times New Roman"/>
                <w:sz w:val="24"/>
                <w:szCs w:val="24"/>
              </w:rPr>
              <w:t> Ama bhante – Dạ, xin vâng.</w:t>
            </w:r>
          </w:p>
        </w:tc>
      </w:tr>
    </w:tbl>
    <w:p w:rsidR="0036017D" w:rsidRDefault="0036017D">
      <w:bookmarkStart w:id="0" w:name="_GoBack"/>
      <w:bookmarkEnd w:id="0"/>
    </w:p>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U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74179"/>
    <w:multiLevelType w:val="multilevel"/>
    <w:tmpl w:val="131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2B"/>
    <w:rsid w:val="0036017D"/>
    <w:rsid w:val="009E498A"/>
    <w:rsid w:val="00E4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C83E-C696-49CE-BB47-73739545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23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42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32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232B"/>
    <w:rPr>
      <w:rFonts w:ascii="Times New Roman" w:eastAsia="Times New Roman" w:hAnsi="Times New Roman" w:cs="Times New Roman"/>
      <w:b/>
      <w:bCs/>
      <w:sz w:val="27"/>
      <w:szCs w:val="27"/>
    </w:rPr>
  </w:style>
  <w:style w:type="character" w:styleId="Strong">
    <w:name w:val="Strong"/>
    <w:basedOn w:val="DefaultParagraphFont"/>
    <w:uiPriority w:val="22"/>
    <w:qFormat/>
    <w:rsid w:val="00E4232B"/>
    <w:rPr>
      <w:b/>
      <w:bCs/>
    </w:rPr>
  </w:style>
  <w:style w:type="character" w:styleId="Emphasis">
    <w:name w:val="Emphasis"/>
    <w:basedOn w:val="DefaultParagraphFont"/>
    <w:uiPriority w:val="20"/>
    <w:qFormat/>
    <w:rsid w:val="00E4232B"/>
    <w:rPr>
      <w:i/>
      <w:iCs/>
    </w:rPr>
  </w:style>
  <w:style w:type="paragraph" w:styleId="BodyTextIndent">
    <w:name w:val="Body Text Indent"/>
    <w:basedOn w:val="Normal"/>
    <w:link w:val="BodyTextIndentChar"/>
    <w:uiPriority w:val="99"/>
    <w:semiHidden/>
    <w:unhideWhenUsed/>
    <w:rsid w:val="00E42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423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2112">
      <w:bodyDiv w:val="1"/>
      <w:marLeft w:val="0"/>
      <w:marRight w:val="0"/>
      <w:marTop w:val="0"/>
      <w:marBottom w:val="0"/>
      <w:divBdr>
        <w:top w:val="none" w:sz="0" w:space="0" w:color="auto"/>
        <w:left w:val="none" w:sz="0" w:space="0" w:color="auto"/>
        <w:bottom w:val="none" w:sz="0" w:space="0" w:color="auto"/>
        <w:right w:val="none" w:sz="0" w:space="0" w:color="auto"/>
      </w:divBdr>
      <w:divsChild>
        <w:div w:id="401609276">
          <w:marLeft w:val="0"/>
          <w:marRight w:val="0"/>
          <w:marTop w:val="0"/>
          <w:marBottom w:val="0"/>
          <w:divBdr>
            <w:top w:val="none" w:sz="0" w:space="0" w:color="auto"/>
            <w:left w:val="none" w:sz="0" w:space="0" w:color="auto"/>
            <w:bottom w:val="none" w:sz="0" w:space="0" w:color="auto"/>
            <w:right w:val="none" w:sz="0" w:space="0" w:color="auto"/>
          </w:divBdr>
          <w:divsChild>
            <w:div w:id="121118680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3619</Words>
  <Characters>20634</Characters>
  <Application>Microsoft Office Word</Application>
  <DocSecurity>0</DocSecurity>
  <Lines>171</Lines>
  <Paragraphs>48</Paragraphs>
  <ScaleCrop>false</ScaleCrop>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2018-04-09T14:09:00Z</dcterms:created>
  <dcterms:modified xsi:type="dcterms:W3CDTF">2018-04-09T14:09:00Z</dcterms:modified>
</cp:coreProperties>
</file>